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FC4" w:rsidRPr="00595FC4" w:rsidRDefault="00595FC4" w:rsidP="00595FC4">
      <w:pPr>
        <w:jc w:val="center"/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9060"/>
      </w:tblGrid>
      <w:tr w:rsidR="00277B9C" w:rsidTr="00277B9C">
        <w:tc>
          <w:tcPr>
            <w:tcW w:w="9060" w:type="dxa"/>
          </w:tcPr>
          <w:p w:rsidR="00277B9C" w:rsidRPr="00277B9C" w:rsidRDefault="00277B9C" w:rsidP="004A6186">
            <w:pPr>
              <w:rPr>
                <w:sz w:val="24"/>
                <w:szCs w:val="24"/>
              </w:rPr>
            </w:pPr>
            <w:r w:rsidRPr="00277B9C">
              <w:rPr>
                <w:sz w:val="24"/>
                <w:szCs w:val="24"/>
              </w:rPr>
              <w:t xml:space="preserve">Nom EES         : </w:t>
            </w:r>
            <w:r w:rsidR="00E8786C"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SAISIR ICI LE NOM DE L'ETABLISSEMENT"/>
                    <w:maxLength w:val="45"/>
                    <w:format w:val="UPPERCASE"/>
                  </w:textInput>
                </w:ffData>
              </w:fldChar>
            </w:r>
            <w:bookmarkStart w:id="0" w:name="Texte1"/>
            <w:r w:rsidR="002B378B">
              <w:rPr>
                <w:sz w:val="24"/>
                <w:szCs w:val="24"/>
              </w:rPr>
              <w:instrText xml:space="preserve"> FORMTEXT </w:instrText>
            </w:r>
            <w:r w:rsidR="00E8786C">
              <w:rPr>
                <w:sz w:val="24"/>
                <w:szCs w:val="24"/>
              </w:rPr>
            </w:r>
            <w:r w:rsidR="00E8786C">
              <w:rPr>
                <w:sz w:val="24"/>
                <w:szCs w:val="24"/>
              </w:rPr>
              <w:fldChar w:fldCharType="separate"/>
            </w:r>
            <w:r w:rsidR="009E3BE2">
              <w:rPr>
                <w:noProof/>
                <w:sz w:val="24"/>
                <w:szCs w:val="24"/>
              </w:rPr>
              <w:t>UNIVERSITE IBN KHALDOUN DE TIARET</w:t>
            </w:r>
            <w:r w:rsidR="00E8786C">
              <w:rPr>
                <w:sz w:val="24"/>
                <w:szCs w:val="24"/>
              </w:rPr>
              <w:fldChar w:fldCharType="end"/>
            </w:r>
            <w:bookmarkEnd w:id="0"/>
          </w:p>
          <w:p w:rsidR="00277B9C" w:rsidRDefault="00277B9C" w:rsidP="00150C5E">
            <w:pPr>
              <w:rPr>
                <w:sz w:val="28"/>
                <w:szCs w:val="28"/>
              </w:rPr>
            </w:pPr>
            <w:r w:rsidRPr="00277B9C">
              <w:rPr>
                <w:sz w:val="24"/>
                <w:szCs w:val="24"/>
              </w:rPr>
              <w:t xml:space="preserve">Département : </w:t>
            </w:r>
            <w:r w:rsidR="00150C5E">
              <w:rPr>
                <w:sz w:val="24"/>
                <w:szCs w:val="24"/>
              </w:rPr>
              <w:t>Biologie</w:t>
            </w:r>
          </w:p>
        </w:tc>
      </w:tr>
    </w:tbl>
    <w:p w:rsidR="00595FC4" w:rsidRDefault="00595FC4" w:rsidP="00DB1B06"/>
    <w:tbl>
      <w:tblPr>
        <w:tblStyle w:val="Grilledutableau"/>
        <w:tblW w:w="0" w:type="auto"/>
        <w:tblLook w:val="04A0"/>
      </w:tblPr>
      <w:tblGrid>
        <w:gridCol w:w="9062"/>
      </w:tblGrid>
      <w:tr w:rsidR="009B73C9" w:rsidTr="00950DB8">
        <w:tc>
          <w:tcPr>
            <w:tcW w:w="9062" w:type="dxa"/>
            <w:shd w:val="clear" w:color="auto" w:fill="F2F2F2" w:themeFill="background1" w:themeFillShade="F2"/>
          </w:tcPr>
          <w:p w:rsidR="009B73C9" w:rsidRPr="00595FC4" w:rsidRDefault="009B73C9" w:rsidP="00C85F25">
            <w:pPr>
              <w:jc w:val="center"/>
              <w:rPr>
                <w:b/>
                <w:bCs/>
                <w:sz w:val="28"/>
                <w:szCs w:val="28"/>
              </w:rPr>
            </w:pPr>
            <w:r w:rsidRPr="00595FC4">
              <w:rPr>
                <w:b/>
                <w:bCs/>
                <w:sz w:val="28"/>
                <w:szCs w:val="28"/>
              </w:rPr>
              <w:t xml:space="preserve">SYLLABUS </w:t>
            </w:r>
            <w:r w:rsidR="00595FC4">
              <w:rPr>
                <w:b/>
                <w:bCs/>
                <w:sz w:val="28"/>
                <w:szCs w:val="28"/>
              </w:rPr>
              <w:t>D</w:t>
            </w:r>
            <w:r w:rsidR="00C85F25">
              <w:rPr>
                <w:b/>
                <w:bCs/>
                <w:sz w:val="28"/>
                <w:szCs w:val="28"/>
              </w:rPr>
              <w:t>E LA</w:t>
            </w:r>
            <w:r w:rsidR="00595FC4">
              <w:rPr>
                <w:b/>
                <w:bCs/>
                <w:sz w:val="28"/>
                <w:szCs w:val="28"/>
              </w:rPr>
              <w:t xml:space="preserve"> MATIERE</w:t>
            </w:r>
          </w:p>
          <w:p w:rsidR="00950DB8" w:rsidRPr="009B73C9" w:rsidRDefault="00950DB8" w:rsidP="009B73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(à publier dans le site Web de l’institution)</w:t>
            </w:r>
          </w:p>
        </w:tc>
      </w:tr>
      <w:tr w:rsidR="009B73C9" w:rsidTr="009B73C9">
        <w:tc>
          <w:tcPr>
            <w:tcW w:w="9062" w:type="dxa"/>
          </w:tcPr>
          <w:p w:rsidR="009B73C9" w:rsidRPr="00277B9C" w:rsidRDefault="00150C5E" w:rsidP="00790F34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Vectorologie</w:t>
            </w:r>
            <w:proofErr w:type="spellEnd"/>
          </w:p>
        </w:tc>
      </w:tr>
    </w:tbl>
    <w:p w:rsidR="009B73C9" w:rsidRDefault="009B73C9" w:rsidP="00DB1B06"/>
    <w:tbl>
      <w:tblPr>
        <w:tblStyle w:val="Grilledutableau"/>
        <w:tblW w:w="0" w:type="auto"/>
        <w:tblLook w:val="04A0"/>
      </w:tblPr>
      <w:tblGrid>
        <w:gridCol w:w="1508"/>
        <w:gridCol w:w="2853"/>
        <w:gridCol w:w="1424"/>
        <w:gridCol w:w="1531"/>
        <w:gridCol w:w="991"/>
        <w:gridCol w:w="979"/>
      </w:tblGrid>
      <w:tr w:rsidR="008A5F23" w:rsidTr="00770375">
        <w:trPr>
          <w:trHeight w:val="547"/>
        </w:trPr>
        <w:tc>
          <w:tcPr>
            <w:tcW w:w="410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770375" w:rsidRDefault="00770375" w:rsidP="0061109B">
            <w:pPr>
              <w:jc w:val="center"/>
              <w:rPr>
                <w:b/>
                <w:bCs/>
              </w:rPr>
            </w:pPr>
            <w:r w:rsidRPr="000C19B5">
              <w:rPr>
                <w:sz w:val="32"/>
                <w:szCs w:val="32"/>
              </w:rPr>
              <w:t>ENSEIGNANT DU COURS MAGISTRAL</w:t>
            </w:r>
          </w:p>
        </w:tc>
        <w:tc>
          <w:tcPr>
            <w:tcW w:w="4954" w:type="dxa"/>
            <w:gridSpan w:val="4"/>
            <w:shd w:val="clear" w:color="auto" w:fill="F2F2F2" w:themeFill="background1" w:themeFillShade="F2"/>
            <w:vAlign w:val="center"/>
          </w:tcPr>
          <w:p w:rsidR="00770375" w:rsidRPr="0096152D" w:rsidRDefault="00150C5E" w:rsidP="008A5F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BENGUIAR Rachida</w:t>
            </w:r>
          </w:p>
        </w:tc>
      </w:tr>
      <w:tr w:rsidR="008A5F23" w:rsidTr="00323CE6">
        <w:tc>
          <w:tcPr>
            <w:tcW w:w="4106" w:type="dxa"/>
            <w:gridSpan w:val="2"/>
            <w:vMerge/>
            <w:shd w:val="clear" w:color="auto" w:fill="F2F2F2" w:themeFill="background1" w:themeFillShade="F2"/>
          </w:tcPr>
          <w:p w:rsidR="00770375" w:rsidRDefault="00770375" w:rsidP="007F3496">
            <w:pPr>
              <w:jc w:val="center"/>
            </w:pPr>
          </w:p>
        </w:tc>
        <w:tc>
          <w:tcPr>
            <w:tcW w:w="4954" w:type="dxa"/>
            <w:gridSpan w:val="4"/>
            <w:shd w:val="clear" w:color="auto" w:fill="F2F2F2" w:themeFill="background1" w:themeFillShade="F2"/>
          </w:tcPr>
          <w:p w:rsidR="00770375" w:rsidRDefault="00770375" w:rsidP="00950DB8">
            <w:pPr>
              <w:jc w:val="center"/>
            </w:pPr>
            <w:r>
              <w:t>Réception des étudiants</w:t>
            </w:r>
            <w:r w:rsidR="009A4FF8">
              <w:t xml:space="preserve"> par semaine</w:t>
            </w:r>
          </w:p>
        </w:tc>
      </w:tr>
      <w:tr w:rsidR="008A5F23" w:rsidTr="00323CE6">
        <w:tc>
          <w:tcPr>
            <w:tcW w:w="1519" w:type="dxa"/>
            <w:shd w:val="clear" w:color="auto" w:fill="F2F2F2" w:themeFill="background1" w:themeFillShade="F2"/>
          </w:tcPr>
          <w:p w:rsidR="00770375" w:rsidRDefault="00770375" w:rsidP="00950DB8">
            <w:r>
              <w:t>Email </w:t>
            </w:r>
          </w:p>
        </w:tc>
        <w:tc>
          <w:tcPr>
            <w:tcW w:w="2587" w:type="dxa"/>
          </w:tcPr>
          <w:p w:rsidR="00770375" w:rsidRPr="00E86B5A" w:rsidRDefault="00150C5E" w:rsidP="00790F34">
            <w:r>
              <w:t>Benguiar.rachida@gmail.com</w:t>
            </w:r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Default="00770375" w:rsidP="00D144DB">
            <w:r>
              <w:t xml:space="preserve">Jour :                         </w:t>
            </w:r>
          </w:p>
        </w:tc>
        <w:tc>
          <w:tcPr>
            <w:tcW w:w="1544" w:type="dxa"/>
          </w:tcPr>
          <w:p w:rsidR="00770375" w:rsidRDefault="00E8786C" w:rsidP="00790F34">
            <w:r>
              <w:fldChar w:fldCharType="begin">
                <w:ffData>
                  <w:name w:val="Texte8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" w:name="Texte8"/>
            <w:r w:rsidR="00D14FFF">
              <w:instrText xml:space="preserve"> FORMTEXT </w:instrText>
            </w:r>
            <w:r>
              <w:fldChar w:fldCharType="separate"/>
            </w:r>
            <w:r w:rsidR="00790F34">
              <w:t>Dimanche</w:t>
            </w:r>
            <w:r>
              <w:fldChar w:fldCharType="end"/>
            </w:r>
            <w:bookmarkEnd w:id="1"/>
          </w:p>
        </w:tc>
        <w:tc>
          <w:tcPr>
            <w:tcW w:w="992" w:type="dxa"/>
            <w:shd w:val="clear" w:color="auto" w:fill="F2F2F2" w:themeFill="background1" w:themeFillShade="F2"/>
          </w:tcPr>
          <w:p w:rsidR="00770375" w:rsidRDefault="00770375" w:rsidP="00950DB8">
            <w:r>
              <w:t>heure</w:t>
            </w:r>
          </w:p>
        </w:tc>
        <w:tc>
          <w:tcPr>
            <w:tcW w:w="985" w:type="dxa"/>
          </w:tcPr>
          <w:p w:rsidR="00770375" w:rsidRDefault="00150C5E" w:rsidP="00790F34">
            <w:r>
              <w:t>08h00</w:t>
            </w:r>
          </w:p>
        </w:tc>
      </w:tr>
      <w:tr w:rsidR="008A5F23" w:rsidTr="00323CE6">
        <w:tc>
          <w:tcPr>
            <w:tcW w:w="1519" w:type="dxa"/>
            <w:shd w:val="clear" w:color="auto" w:fill="F2F2F2" w:themeFill="background1" w:themeFillShade="F2"/>
          </w:tcPr>
          <w:p w:rsidR="00770375" w:rsidRDefault="00770375" w:rsidP="00950DB8">
            <w:r>
              <w:t>Tél de bureau</w:t>
            </w:r>
          </w:p>
        </w:tc>
        <w:tc>
          <w:tcPr>
            <w:tcW w:w="2587" w:type="dxa"/>
          </w:tcPr>
          <w:p w:rsidR="00770375" w:rsidRDefault="00274B89" w:rsidP="006D0532">
            <w:r>
              <w:t>/</w:t>
            </w:r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Default="00770375" w:rsidP="00D144DB">
            <w:r>
              <w:t xml:space="preserve">Jour :                         </w:t>
            </w:r>
          </w:p>
        </w:tc>
        <w:tc>
          <w:tcPr>
            <w:tcW w:w="1544" w:type="dxa"/>
          </w:tcPr>
          <w:p w:rsidR="00770375" w:rsidRDefault="00770375" w:rsidP="00790F34"/>
        </w:tc>
        <w:tc>
          <w:tcPr>
            <w:tcW w:w="992" w:type="dxa"/>
            <w:shd w:val="clear" w:color="auto" w:fill="F2F2F2" w:themeFill="background1" w:themeFillShade="F2"/>
          </w:tcPr>
          <w:p w:rsidR="00770375" w:rsidRDefault="00770375" w:rsidP="00950DB8">
            <w:r>
              <w:t>heure</w:t>
            </w:r>
          </w:p>
        </w:tc>
        <w:tc>
          <w:tcPr>
            <w:tcW w:w="985" w:type="dxa"/>
          </w:tcPr>
          <w:p w:rsidR="00770375" w:rsidRDefault="00770375" w:rsidP="00790F34"/>
        </w:tc>
      </w:tr>
      <w:tr w:rsidR="008A5F23" w:rsidTr="00323CE6">
        <w:tc>
          <w:tcPr>
            <w:tcW w:w="1519" w:type="dxa"/>
            <w:shd w:val="clear" w:color="auto" w:fill="F2F2F2" w:themeFill="background1" w:themeFillShade="F2"/>
          </w:tcPr>
          <w:p w:rsidR="00770375" w:rsidRDefault="00770375" w:rsidP="00770375">
            <w:r>
              <w:t>Tél secrétariat</w:t>
            </w:r>
          </w:p>
        </w:tc>
        <w:tc>
          <w:tcPr>
            <w:tcW w:w="2587" w:type="dxa"/>
          </w:tcPr>
          <w:p w:rsidR="00770375" w:rsidRDefault="00274B89" w:rsidP="00950DB8">
            <w:r>
              <w:t>/</w:t>
            </w:r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Default="00770375" w:rsidP="00D144DB">
            <w:r>
              <w:t xml:space="preserve">Jour :                         </w:t>
            </w:r>
          </w:p>
        </w:tc>
        <w:tc>
          <w:tcPr>
            <w:tcW w:w="1544" w:type="dxa"/>
          </w:tcPr>
          <w:p w:rsidR="00770375" w:rsidRDefault="00770375" w:rsidP="00790F34"/>
        </w:tc>
        <w:tc>
          <w:tcPr>
            <w:tcW w:w="992" w:type="dxa"/>
            <w:shd w:val="clear" w:color="auto" w:fill="F2F2F2" w:themeFill="background1" w:themeFillShade="F2"/>
          </w:tcPr>
          <w:p w:rsidR="00770375" w:rsidRDefault="00770375" w:rsidP="00950DB8">
            <w:r>
              <w:t>heure</w:t>
            </w:r>
          </w:p>
        </w:tc>
        <w:tc>
          <w:tcPr>
            <w:tcW w:w="985" w:type="dxa"/>
          </w:tcPr>
          <w:p w:rsidR="00B3428F" w:rsidRDefault="00B3428F" w:rsidP="00790F34"/>
        </w:tc>
      </w:tr>
      <w:tr w:rsidR="008A5F23" w:rsidTr="00323CE6">
        <w:tc>
          <w:tcPr>
            <w:tcW w:w="1519" w:type="dxa"/>
            <w:shd w:val="clear" w:color="auto" w:fill="F2F2F2" w:themeFill="background1" w:themeFillShade="F2"/>
          </w:tcPr>
          <w:p w:rsidR="00770375" w:rsidRDefault="00770375" w:rsidP="00950DB8">
            <w:r>
              <w:t>Autre</w:t>
            </w:r>
          </w:p>
        </w:tc>
        <w:tc>
          <w:tcPr>
            <w:tcW w:w="2587" w:type="dxa"/>
          </w:tcPr>
          <w:p w:rsidR="00770375" w:rsidRDefault="00770375" w:rsidP="00790F34"/>
        </w:tc>
        <w:tc>
          <w:tcPr>
            <w:tcW w:w="1433" w:type="dxa"/>
            <w:shd w:val="clear" w:color="auto" w:fill="F2F2F2" w:themeFill="background1" w:themeFillShade="F2"/>
          </w:tcPr>
          <w:p w:rsidR="00770375" w:rsidRDefault="00770375" w:rsidP="00D144DB">
            <w:r>
              <w:t xml:space="preserve">Bâtiment :                                 </w:t>
            </w:r>
          </w:p>
        </w:tc>
        <w:tc>
          <w:tcPr>
            <w:tcW w:w="1544" w:type="dxa"/>
          </w:tcPr>
          <w:p w:rsidR="00770375" w:rsidRDefault="00150C5E" w:rsidP="00E04AFD">
            <w:r>
              <w:t>A2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770375" w:rsidRDefault="00770375" w:rsidP="00950DB8">
            <w:r>
              <w:t>Bureau :</w:t>
            </w:r>
          </w:p>
        </w:tc>
        <w:tc>
          <w:tcPr>
            <w:tcW w:w="985" w:type="dxa"/>
          </w:tcPr>
          <w:p w:rsidR="00770375" w:rsidRDefault="00770375" w:rsidP="00E86B5A"/>
        </w:tc>
      </w:tr>
    </w:tbl>
    <w:p w:rsidR="009B73C9" w:rsidRDefault="009B73C9" w:rsidP="00DB1B06"/>
    <w:p w:rsidR="000C19B5" w:rsidRDefault="000C19B5" w:rsidP="00DB1B06"/>
    <w:tbl>
      <w:tblPr>
        <w:tblStyle w:val="Grilledutableau"/>
        <w:tblW w:w="5000" w:type="pct"/>
        <w:tblLayout w:type="fixed"/>
        <w:tblLook w:val="04A0"/>
      </w:tblPr>
      <w:tblGrid>
        <w:gridCol w:w="2320"/>
        <w:gridCol w:w="1454"/>
        <w:gridCol w:w="1161"/>
        <w:gridCol w:w="871"/>
        <w:gridCol w:w="871"/>
        <w:gridCol w:w="871"/>
        <w:gridCol w:w="873"/>
        <w:gridCol w:w="865"/>
      </w:tblGrid>
      <w:tr w:rsidR="000C19B5" w:rsidTr="000C19B5">
        <w:tc>
          <w:tcPr>
            <w:tcW w:w="5000" w:type="pct"/>
            <w:gridSpan w:val="8"/>
          </w:tcPr>
          <w:p w:rsidR="000C19B5" w:rsidRDefault="000C19B5" w:rsidP="00CD0552">
            <w:pPr>
              <w:jc w:val="center"/>
              <w:rPr>
                <w:sz w:val="36"/>
                <w:szCs w:val="36"/>
              </w:rPr>
            </w:pPr>
            <w:r w:rsidRPr="000C19B5">
              <w:rPr>
                <w:sz w:val="36"/>
                <w:szCs w:val="36"/>
              </w:rPr>
              <w:t>TRAVAUX DIRIGES</w:t>
            </w:r>
          </w:p>
          <w:p w:rsidR="009A4FF8" w:rsidRDefault="009A4FF8" w:rsidP="00CD0552">
            <w:pPr>
              <w:jc w:val="center"/>
            </w:pPr>
            <w:r>
              <w:rPr>
                <w:sz w:val="36"/>
                <w:szCs w:val="36"/>
              </w:rPr>
              <w:t>(Réception des étudiants par semaine)</w:t>
            </w:r>
          </w:p>
        </w:tc>
      </w:tr>
      <w:tr w:rsidR="000C19B5" w:rsidTr="002345C5">
        <w:tc>
          <w:tcPr>
            <w:tcW w:w="1249" w:type="pct"/>
            <w:vMerge w:val="restart"/>
            <w:shd w:val="clear" w:color="auto" w:fill="D9D9D9" w:themeFill="background1" w:themeFillShade="D9"/>
          </w:tcPr>
          <w:p w:rsidR="000C19B5" w:rsidRDefault="000C19B5" w:rsidP="000C19B5">
            <w:pPr>
              <w:jc w:val="center"/>
            </w:pPr>
            <w:r>
              <w:t xml:space="preserve">NOMS ET PRENOMS DES ENSEIGNANTS </w:t>
            </w:r>
          </w:p>
        </w:tc>
        <w:tc>
          <w:tcPr>
            <w:tcW w:w="783" w:type="pct"/>
            <w:vMerge w:val="restar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Bureau/salle réception</w:t>
            </w:r>
          </w:p>
        </w:tc>
        <w:tc>
          <w:tcPr>
            <w:tcW w:w="1094" w:type="pct"/>
            <w:gridSpan w:val="2"/>
            <w:shd w:val="clear" w:color="auto" w:fill="D9D9D9" w:themeFill="background1" w:themeFillShade="D9"/>
          </w:tcPr>
          <w:p w:rsidR="000C19B5" w:rsidRDefault="000C19B5" w:rsidP="00CD0552">
            <w:pPr>
              <w:jc w:val="center"/>
            </w:pPr>
            <w:r>
              <w:t>Séance 1</w:t>
            </w:r>
          </w:p>
        </w:tc>
        <w:tc>
          <w:tcPr>
            <w:tcW w:w="938" w:type="pct"/>
            <w:gridSpan w:val="2"/>
            <w:shd w:val="clear" w:color="auto" w:fill="D9D9D9" w:themeFill="background1" w:themeFillShade="D9"/>
          </w:tcPr>
          <w:p w:rsidR="000C19B5" w:rsidRDefault="000C19B5" w:rsidP="00CD0552">
            <w:pPr>
              <w:jc w:val="center"/>
            </w:pPr>
            <w:r>
              <w:t>Séance 2</w:t>
            </w:r>
          </w:p>
        </w:tc>
        <w:tc>
          <w:tcPr>
            <w:tcW w:w="936" w:type="pct"/>
            <w:gridSpan w:val="2"/>
            <w:shd w:val="clear" w:color="auto" w:fill="D9D9D9" w:themeFill="background1" w:themeFillShade="D9"/>
          </w:tcPr>
          <w:p w:rsidR="000C19B5" w:rsidRDefault="000C19B5" w:rsidP="00CD0552">
            <w:pPr>
              <w:jc w:val="center"/>
            </w:pPr>
            <w:r>
              <w:t>Séance 3</w:t>
            </w:r>
          </w:p>
        </w:tc>
      </w:tr>
      <w:tr w:rsidR="009A4FF8" w:rsidTr="002345C5">
        <w:tc>
          <w:tcPr>
            <w:tcW w:w="1249" w:type="pct"/>
            <w:vMerge/>
            <w:shd w:val="clear" w:color="auto" w:fill="D9D9D9" w:themeFill="background1" w:themeFillShade="D9"/>
          </w:tcPr>
          <w:p w:rsidR="000C19B5" w:rsidRDefault="000C19B5" w:rsidP="00CD0552">
            <w:pPr>
              <w:jc w:val="center"/>
            </w:pPr>
          </w:p>
        </w:tc>
        <w:tc>
          <w:tcPr>
            <w:tcW w:w="783" w:type="pct"/>
            <w:vMerge/>
            <w:shd w:val="clear" w:color="auto" w:fill="D9D9D9" w:themeFill="background1" w:themeFillShade="D9"/>
          </w:tcPr>
          <w:p w:rsidR="000C19B5" w:rsidRDefault="000C19B5" w:rsidP="00DB1B06"/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heure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9A4FF8" w:rsidP="000C19B5">
            <w:pPr>
              <w:jc w:val="center"/>
            </w:pPr>
            <w:r>
              <w:t>H</w:t>
            </w:r>
            <w:r w:rsidR="000C19B5">
              <w:t>eure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jour</w:t>
            </w:r>
          </w:p>
        </w:tc>
        <w:tc>
          <w:tcPr>
            <w:tcW w:w="466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heure</w:t>
            </w:r>
          </w:p>
        </w:tc>
      </w:tr>
      <w:tr w:rsidR="00236309" w:rsidTr="002345C5">
        <w:tc>
          <w:tcPr>
            <w:tcW w:w="1249" w:type="pct"/>
          </w:tcPr>
          <w:p w:rsidR="00236309" w:rsidRDefault="00150C5E" w:rsidP="006D0532">
            <w:r>
              <w:t>BENGUIAR Rachida</w:t>
            </w:r>
            <w:r w:rsidR="00E8786C">
              <w:fldChar w:fldCharType="begin">
                <w:ffData>
                  <w:name w:val="Texte16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2" w:name="Texte16"/>
            <w:r w:rsidR="00236309">
              <w:instrText xml:space="preserve"> FORMTEXT </w:instrText>
            </w:r>
            <w:r w:rsidR="00E8786C">
              <w:fldChar w:fldCharType="end"/>
            </w:r>
            <w:bookmarkEnd w:id="2"/>
          </w:p>
        </w:tc>
        <w:tc>
          <w:tcPr>
            <w:tcW w:w="783" w:type="pct"/>
          </w:tcPr>
          <w:p w:rsidR="00236309" w:rsidRDefault="00AB2177" w:rsidP="006D0532">
            <w:pPr>
              <w:jc w:val="center"/>
            </w:pPr>
            <w:r>
              <w:t>Salle 1 pavA</w:t>
            </w:r>
            <w:r w:rsidR="00150C5E">
              <w:t>2</w:t>
            </w:r>
          </w:p>
        </w:tc>
        <w:tc>
          <w:tcPr>
            <w:tcW w:w="625" w:type="pct"/>
          </w:tcPr>
          <w:p w:rsidR="00236309" w:rsidRDefault="002345C5" w:rsidP="006D0532">
            <w:r>
              <w:t>Dimanche</w:t>
            </w:r>
          </w:p>
        </w:tc>
        <w:tc>
          <w:tcPr>
            <w:tcW w:w="469" w:type="pct"/>
          </w:tcPr>
          <w:p w:rsidR="00236309" w:rsidRDefault="00150C5E" w:rsidP="00E04AFD">
            <w:r>
              <w:t>11</w:t>
            </w:r>
            <w:r w:rsidR="00AB2177">
              <w:t>h00</w:t>
            </w:r>
          </w:p>
        </w:tc>
        <w:tc>
          <w:tcPr>
            <w:tcW w:w="469" w:type="pct"/>
          </w:tcPr>
          <w:p w:rsidR="00236309" w:rsidRDefault="00236309" w:rsidP="00E04AFD"/>
        </w:tc>
        <w:tc>
          <w:tcPr>
            <w:tcW w:w="469" w:type="pct"/>
          </w:tcPr>
          <w:p w:rsidR="00236309" w:rsidRDefault="00236309" w:rsidP="00E04AFD"/>
        </w:tc>
        <w:tc>
          <w:tcPr>
            <w:tcW w:w="470" w:type="pct"/>
          </w:tcPr>
          <w:p w:rsidR="00236309" w:rsidRDefault="00236309" w:rsidP="00E04AFD"/>
        </w:tc>
        <w:tc>
          <w:tcPr>
            <w:tcW w:w="466" w:type="pct"/>
          </w:tcPr>
          <w:p w:rsidR="00236309" w:rsidRDefault="00236309" w:rsidP="006D0532"/>
        </w:tc>
      </w:tr>
      <w:tr w:rsidR="00236309" w:rsidTr="002345C5">
        <w:tc>
          <w:tcPr>
            <w:tcW w:w="1249" w:type="pct"/>
          </w:tcPr>
          <w:p w:rsidR="00236309" w:rsidRDefault="00E8786C" w:rsidP="00236309">
            <w:r>
              <w:fldChar w:fldCharType="begin">
                <w:ffData>
                  <w:name w:val="Texte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xte17"/>
            <w:r w:rsidR="00FC3BB6">
              <w:instrText xml:space="preserve"> FORMTEXT </w:instrText>
            </w:r>
            <w:r>
              <w:fldChar w:fldCharType="separate"/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783" w:type="pct"/>
          </w:tcPr>
          <w:p w:rsidR="00236309" w:rsidRDefault="00E8786C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625" w:type="pct"/>
          </w:tcPr>
          <w:p w:rsidR="00236309" w:rsidRDefault="00E8786C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E8786C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E8786C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E8786C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E8786C" w:rsidP="00236309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E8786C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  <w:tr w:rsidR="00236309" w:rsidTr="002345C5">
        <w:tc>
          <w:tcPr>
            <w:tcW w:w="1249" w:type="pct"/>
          </w:tcPr>
          <w:p w:rsidR="00236309" w:rsidRDefault="00E8786C" w:rsidP="00236309">
            <w:r>
              <w:fldChar w:fldCharType="begin">
                <w:ffData>
                  <w:name w:val="Texte18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4" w:name="Texte18"/>
            <w:r w:rsidR="00236309">
              <w:instrText xml:space="preserve"> FORMTEXT </w:instrText>
            </w:r>
            <w:r>
              <w:fldChar w:fldCharType="separate"/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783" w:type="pct"/>
          </w:tcPr>
          <w:p w:rsidR="00236309" w:rsidRDefault="00E8786C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625" w:type="pct"/>
          </w:tcPr>
          <w:p w:rsidR="00236309" w:rsidRDefault="00E8786C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E8786C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E8786C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E8786C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E8786C" w:rsidP="00236309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E8786C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  <w:tr w:rsidR="00236309" w:rsidTr="002345C5">
        <w:tc>
          <w:tcPr>
            <w:tcW w:w="1249" w:type="pct"/>
          </w:tcPr>
          <w:p w:rsidR="00236309" w:rsidRDefault="00E8786C" w:rsidP="00236309">
            <w:r>
              <w:fldChar w:fldCharType="begin">
                <w:ffData>
                  <w:name w:val="Texte19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5" w:name="Texte19"/>
            <w:r w:rsidR="00236309">
              <w:instrText xml:space="preserve"> FORMTEXT </w:instrText>
            </w:r>
            <w:r>
              <w:fldChar w:fldCharType="separate"/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783" w:type="pct"/>
          </w:tcPr>
          <w:p w:rsidR="00236309" w:rsidRDefault="00E8786C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625" w:type="pct"/>
          </w:tcPr>
          <w:p w:rsidR="00236309" w:rsidRDefault="00E8786C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E8786C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E8786C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E8786C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E8786C" w:rsidP="00236309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E8786C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  <w:tr w:rsidR="00236309" w:rsidTr="002345C5">
        <w:tc>
          <w:tcPr>
            <w:tcW w:w="1249" w:type="pct"/>
          </w:tcPr>
          <w:p w:rsidR="00236309" w:rsidRDefault="00E8786C" w:rsidP="00236309">
            <w:r>
              <w:fldChar w:fldCharType="begin">
                <w:ffData>
                  <w:name w:val="Texte20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6" w:name="Texte20"/>
            <w:r w:rsidR="00236309">
              <w:instrText xml:space="preserve"> FORMTEXT </w:instrText>
            </w:r>
            <w:r>
              <w:fldChar w:fldCharType="separate"/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783" w:type="pct"/>
          </w:tcPr>
          <w:p w:rsidR="00236309" w:rsidRDefault="00E8786C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625" w:type="pct"/>
          </w:tcPr>
          <w:p w:rsidR="00236309" w:rsidRDefault="00E8786C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E8786C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E8786C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E8786C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E8786C" w:rsidP="00236309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E8786C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  <w:tr w:rsidR="00236309" w:rsidTr="002345C5">
        <w:tc>
          <w:tcPr>
            <w:tcW w:w="1249" w:type="pct"/>
          </w:tcPr>
          <w:p w:rsidR="00236309" w:rsidRDefault="00E8786C" w:rsidP="0023630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236309">
              <w:instrText xml:space="preserve"> FORMTEXT </w:instrText>
            </w:r>
            <w:r>
              <w:fldChar w:fldCharType="separate"/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3" w:type="pct"/>
          </w:tcPr>
          <w:p w:rsidR="00236309" w:rsidRDefault="00E8786C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625" w:type="pct"/>
          </w:tcPr>
          <w:p w:rsidR="00236309" w:rsidRDefault="00E8786C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E8786C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E8786C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E8786C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E8786C" w:rsidP="00236309">
            <w:r w:rsidRPr="004D69D5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E8786C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</w:tbl>
    <w:p w:rsidR="00770375" w:rsidRDefault="00770375" w:rsidP="00DB1B06"/>
    <w:tbl>
      <w:tblPr>
        <w:tblStyle w:val="Grilledutableau"/>
        <w:tblW w:w="5000" w:type="pct"/>
        <w:tblLayout w:type="fixed"/>
        <w:tblLook w:val="04A0"/>
      </w:tblPr>
      <w:tblGrid>
        <w:gridCol w:w="2405"/>
        <w:gridCol w:w="1657"/>
        <w:gridCol w:w="873"/>
        <w:gridCol w:w="871"/>
        <w:gridCol w:w="871"/>
        <w:gridCol w:w="871"/>
        <w:gridCol w:w="873"/>
        <w:gridCol w:w="865"/>
      </w:tblGrid>
      <w:tr w:rsidR="000C19B5" w:rsidTr="00323CE6">
        <w:tc>
          <w:tcPr>
            <w:tcW w:w="5000" w:type="pct"/>
            <w:gridSpan w:val="8"/>
          </w:tcPr>
          <w:p w:rsidR="000C19B5" w:rsidRDefault="000C19B5" w:rsidP="000C19B5">
            <w:pPr>
              <w:jc w:val="center"/>
              <w:rPr>
                <w:sz w:val="36"/>
                <w:szCs w:val="36"/>
              </w:rPr>
            </w:pPr>
            <w:r w:rsidRPr="000C19B5">
              <w:rPr>
                <w:sz w:val="36"/>
                <w:szCs w:val="36"/>
              </w:rPr>
              <w:t xml:space="preserve">TRAVAUX </w:t>
            </w:r>
            <w:r>
              <w:rPr>
                <w:sz w:val="36"/>
                <w:szCs w:val="36"/>
              </w:rPr>
              <w:t>PRATIQUES</w:t>
            </w:r>
          </w:p>
          <w:p w:rsidR="009A4FF8" w:rsidRDefault="009A4FF8" w:rsidP="000C19B5">
            <w:pPr>
              <w:jc w:val="center"/>
            </w:pPr>
            <w:r>
              <w:rPr>
                <w:sz w:val="36"/>
                <w:szCs w:val="36"/>
              </w:rPr>
              <w:t>(Réception des étudiants par semaine)</w:t>
            </w:r>
          </w:p>
        </w:tc>
      </w:tr>
      <w:tr w:rsidR="000C19B5" w:rsidTr="00A55690">
        <w:tc>
          <w:tcPr>
            <w:tcW w:w="1295" w:type="pct"/>
            <w:vMerge w:val="restart"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  <w:r>
              <w:t xml:space="preserve">NOMS ET PRENOMS DES ENSEIGNANTS </w:t>
            </w:r>
          </w:p>
        </w:tc>
        <w:tc>
          <w:tcPr>
            <w:tcW w:w="892" w:type="pct"/>
            <w:vMerge w:val="restar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Bureau/salle réception</w:t>
            </w:r>
          </w:p>
        </w:tc>
        <w:tc>
          <w:tcPr>
            <w:tcW w:w="939" w:type="pct"/>
            <w:gridSpan w:val="2"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  <w:r>
              <w:t>Séance 1</w:t>
            </w:r>
          </w:p>
        </w:tc>
        <w:tc>
          <w:tcPr>
            <w:tcW w:w="938" w:type="pct"/>
            <w:gridSpan w:val="2"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  <w:r>
              <w:t>Séance 2</w:t>
            </w:r>
          </w:p>
        </w:tc>
        <w:tc>
          <w:tcPr>
            <w:tcW w:w="936" w:type="pct"/>
            <w:gridSpan w:val="2"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  <w:r>
              <w:t>Séance 3</w:t>
            </w:r>
          </w:p>
        </w:tc>
      </w:tr>
      <w:tr w:rsidR="000C19B5" w:rsidTr="00A55690">
        <w:tc>
          <w:tcPr>
            <w:tcW w:w="1295" w:type="pct"/>
            <w:vMerge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</w:p>
        </w:tc>
        <w:tc>
          <w:tcPr>
            <w:tcW w:w="892" w:type="pct"/>
            <w:vMerge/>
            <w:shd w:val="clear" w:color="auto" w:fill="D9D9D9" w:themeFill="background1" w:themeFillShade="D9"/>
          </w:tcPr>
          <w:p w:rsidR="000C19B5" w:rsidRDefault="000C19B5" w:rsidP="00323CE6"/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heure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heure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jour</w:t>
            </w:r>
          </w:p>
        </w:tc>
        <w:tc>
          <w:tcPr>
            <w:tcW w:w="466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heure</w:t>
            </w:r>
          </w:p>
        </w:tc>
      </w:tr>
      <w:tr w:rsidR="00A55690" w:rsidTr="00A55690">
        <w:tc>
          <w:tcPr>
            <w:tcW w:w="1295" w:type="pct"/>
          </w:tcPr>
          <w:p w:rsidR="00A55690" w:rsidRDefault="00E8786C" w:rsidP="006D053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>
              <w:instrText xml:space="preserve"> FORMTEXT </w:instrText>
            </w:r>
            <w:r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>
              <w:fldChar w:fldCharType="end"/>
            </w:r>
          </w:p>
        </w:tc>
        <w:tc>
          <w:tcPr>
            <w:tcW w:w="892" w:type="pct"/>
          </w:tcPr>
          <w:p w:rsidR="00A55690" w:rsidRDefault="00E8786C" w:rsidP="00E04AFD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55690" w:rsidRPr="0062759B">
              <w:instrText xml:space="preserve"> FORMTEXT </w:instrText>
            </w:r>
            <w:r w:rsidRPr="0062759B"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A55690" w:rsidRDefault="00E8786C" w:rsidP="00E04AF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E04AFD">
              <w:instrText xml:space="preserve"> FORMTEXT </w:instrText>
            </w:r>
            <w:r>
              <w:fldChar w:fldCharType="separate"/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9" w:type="pct"/>
          </w:tcPr>
          <w:p w:rsidR="00A55690" w:rsidRDefault="00E8786C" w:rsidP="009E136F">
            <w:r>
              <w:fldChar w:fldCharType="begin">
                <w:ffData>
                  <w:name w:val="Texte3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7" w:name="Texte35"/>
            <w:r w:rsidR="00E04AFD">
              <w:instrText xml:space="preserve"> FORMTEXT </w:instrText>
            </w:r>
            <w:r>
              <w:fldChar w:fldCharType="separate"/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469" w:type="pct"/>
          </w:tcPr>
          <w:p w:rsidR="00A55690" w:rsidRDefault="00E8786C" w:rsidP="009E136F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A338C" w:rsidRPr="00EF574D">
              <w:instrText xml:space="preserve"> FORMTEXT </w:instrText>
            </w:r>
            <w:r w:rsidRPr="00EF574D">
              <w:fldChar w:fldCharType="separate"/>
            </w:r>
            <w:r w:rsidR="001A338C" w:rsidRPr="00EF574D">
              <w:rPr>
                <w:noProof/>
              </w:rPr>
              <w:t> </w:t>
            </w:r>
            <w:r w:rsidR="001A338C" w:rsidRPr="00EF574D">
              <w:rPr>
                <w:noProof/>
              </w:rPr>
              <w:t> </w:t>
            </w:r>
            <w:r w:rsidR="001A338C" w:rsidRPr="00EF574D">
              <w:rPr>
                <w:noProof/>
              </w:rPr>
              <w:t> </w:t>
            </w:r>
            <w:r w:rsidR="001A338C" w:rsidRPr="00EF574D">
              <w:rPr>
                <w:noProof/>
              </w:rPr>
              <w:t> </w:t>
            </w:r>
            <w:r w:rsidR="001A338C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A55690" w:rsidRDefault="00E8786C" w:rsidP="009E136F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A338C" w:rsidRPr="00490137">
              <w:instrText xml:space="preserve"> FORMTEXT </w:instrText>
            </w:r>
            <w:r w:rsidRPr="00490137">
              <w:fldChar w:fldCharType="separate"/>
            </w:r>
            <w:r w:rsidR="001A338C" w:rsidRPr="00490137">
              <w:rPr>
                <w:noProof/>
              </w:rPr>
              <w:t> </w:t>
            </w:r>
            <w:r w:rsidR="001A338C" w:rsidRPr="00490137">
              <w:rPr>
                <w:noProof/>
              </w:rPr>
              <w:t> </w:t>
            </w:r>
            <w:r w:rsidR="001A338C" w:rsidRPr="00490137">
              <w:rPr>
                <w:noProof/>
              </w:rPr>
              <w:t> </w:t>
            </w:r>
            <w:r w:rsidR="001A338C" w:rsidRPr="00490137">
              <w:rPr>
                <w:noProof/>
              </w:rPr>
              <w:t> </w:t>
            </w:r>
            <w:r w:rsidR="001A338C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A55690" w:rsidRDefault="00E8786C" w:rsidP="00A55690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55690" w:rsidRPr="00395ED1">
              <w:instrText xml:space="preserve"> FORMTEXT </w:instrText>
            </w:r>
            <w:r w:rsidRPr="00395ED1">
              <w:fldChar w:fldCharType="separate"/>
            </w:r>
            <w:r w:rsidR="00A55690" w:rsidRPr="00395ED1">
              <w:rPr>
                <w:noProof/>
              </w:rPr>
              <w:t> </w:t>
            </w:r>
            <w:r w:rsidR="00A55690" w:rsidRPr="00395ED1">
              <w:rPr>
                <w:noProof/>
              </w:rPr>
              <w:t> </w:t>
            </w:r>
            <w:r w:rsidR="00A55690" w:rsidRPr="00395ED1">
              <w:rPr>
                <w:noProof/>
              </w:rPr>
              <w:t> </w:t>
            </w:r>
            <w:r w:rsidR="00A55690" w:rsidRPr="00395ED1">
              <w:rPr>
                <w:noProof/>
              </w:rPr>
              <w:t> </w:t>
            </w:r>
            <w:r w:rsidR="00A55690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A55690" w:rsidRDefault="00E8786C" w:rsidP="00A55690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55690" w:rsidRPr="00537147">
              <w:instrText xml:space="preserve"> FORMTEXT </w:instrText>
            </w:r>
            <w:r w:rsidRPr="00537147">
              <w:fldChar w:fldCharType="separate"/>
            </w:r>
            <w:r w:rsidR="00A55690" w:rsidRPr="00537147">
              <w:rPr>
                <w:noProof/>
              </w:rPr>
              <w:t> </w:t>
            </w:r>
            <w:r w:rsidR="00A55690" w:rsidRPr="00537147">
              <w:rPr>
                <w:noProof/>
              </w:rPr>
              <w:t> </w:t>
            </w:r>
            <w:r w:rsidR="00A55690" w:rsidRPr="00537147">
              <w:rPr>
                <w:noProof/>
              </w:rPr>
              <w:t> </w:t>
            </w:r>
            <w:r w:rsidR="00A55690" w:rsidRPr="00537147">
              <w:rPr>
                <w:noProof/>
              </w:rPr>
              <w:t> </w:t>
            </w:r>
            <w:r w:rsidR="00A55690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E8786C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E8786C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E8786C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E8786C" w:rsidP="00FC3BB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>
              <w:instrText xml:space="preserve"> FORMTEXT </w:instrText>
            </w:r>
            <w:r>
              <w:fldChar w:fldCharType="separate"/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9" w:type="pct"/>
          </w:tcPr>
          <w:p w:rsidR="00FC3BB6" w:rsidRDefault="00E8786C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E8786C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E8786C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E8786C" w:rsidP="00FC3BB6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E8786C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E8786C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E8786C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E8786C" w:rsidP="00FC3BB6">
            <w:r w:rsidRPr="00E5347F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5347F">
              <w:instrText xml:space="preserve"> FORMTEXT </w:instrText>
            </w:r>
            <w:r w:rsidRPr="00E5347F">
              <w:fldChar w:fldCharType="separate"/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Pr="00E5347F">
              <w:fldChar w:fldCharType="end"/>
            </w:r>
          </w:p>
        </w:tc>
        <w:tc>
          <w:tcPr>
            <w:tcW w:w="469" w:type="pct"/>
          </w:tcPr>
          <w:p w:rsidR="00FC3BB6" w:rsidRDefault="00E8786C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E8786C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E8786C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E8786C" w:rsidP="00FC3BB6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E8786C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E8786C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E8786C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E8786C" w:rsidP="00FC3BB6">
            <w:r w:rsidRPr="00E5347F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5347F">
              <w:instrText xml:space="preserve"> FORMTEXT </w:instrText>
            </w:r>
            <w:r w:rsidRPr="00E5347F">
              <w:fldChar w:fldCharType="separate"/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Pr="00E5347F">
              <w:fldChar w:fldCharType="end"/>
            </w:r>
          </w:p>
        </w:tc>
        <w:tc>
          <w:tcPr>
            <w:tcW w:w="469" w:type="pct"/>
          </w:tcPr>
          <w:p w:rsidR="00FC3BB6" w:rsidRDefault="00E8786C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E8786C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E8786C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E8786C" w:rsidP="00FC3BB6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E8786C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E8786C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E8786C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E8786C" w:rsidP="00FC3BB6">
            <w:r w:rsidRPr="00E5347F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5347F">
              <w:instrText xml:space="preserve"> FORMTEXT </w:instrText>
            </w:r>
            <w:r w:rsidRPr="00E5347F">
              <w:fldChar w:fldCharType="separate"/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Pr="00E5347F">
              <w:fldChar w:fldCharType="end"/>
            </w:r>
          </w:p>
        </w:tc>
        <w:tc>
          <w:tcPr>
            <w:tcW w:w="469" w:type="pct"/>
          </w:tcPr>
          <w:p w:rsidR="00FC3BB6" w:rsidRDefault="00E8786C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E8786C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E8786C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E8786C" w:rsidP="00FC3BB6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E8786C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E8786C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E8786C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E8786C" w:rsidP="00FC3BB6">
            <w:r w:rsidRPr="00E5347F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5347F">
              <w:instrText xml:space="preserve"> FORMTEXT </w:instrText>
            </w:r>
            <w:r w:rsidRPr="00E5347F">
              <w:fldChar w:fldCharType="separate"/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Pr="00E5347F">
              <w:fldChar w:fldCharType="end"/>
            </w:r>
          </w:p>
        </w:tc>
        <w:tc>
          <w:tcPr>
            <w:tcW w:w="469" w:type="pct"/>
          </w:tcPr>
          <w:p w:rsidR="00FC3BB6" w:rsidRDefault="00E8786C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E8786C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E8786C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E8786C" w:rsidP="006D0532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Pr="00537147">
              <w:fldChar w:fldCharType="end"/>
            </w:r>
          </w:p>
        </w:tc>
      </w:tr>
    </w:tbl>
    <w:p w:rsidR="00770375" w:rsidRDefault="00770375" w:rsidP="00DB1B06"/>
    <w:p w:rsidR="00770375" w:rsidRDefault="00770375" w:rsidP="00DB1B06"/>
    <w:p w:rsidR="00770375" w:rsidRDefault="00770375" w:rsidP="00DB1B06"/>
    <w:p w:rsidR="009A4FF8" w:rsidRDefault="009A4FF8" w:rsidP="00DB1B06"/>
    <w:p w:rsidR="006873D3" w:rsidRDefault="006873D3" w:rsidP="00DB1B06"/>
    <w:tbl>
      <w:tblPr>
        <w:tblStyle w:val="Grilledutableau"/>
        <w:tblW w:w="0" w:type="auto"/>
        <w:tblLook w:val="04A0"/>
      </w:tblPr>
      <w:tblGrid>
        <w:gridCol w:w="2530"/>
        <w:gridCol w:w="6470"/>
      </w:tblGrid>
      <w:tr w:rsidR="00950DB8" w:rsidTr="00DC353C">
        <w:trPr>
          <w:trHeight w:val="239"/>
        </w:trPr>
        <w:tc>
          <w:tcPr>
            <w:tcW w:w="9000" w:type="dxa"/>
            <w:gridSpan w:val="2"/>
            <w:shd w:val="clear" w:color="auto" w:fill="F2F2F2" w:themeFill="background1" w:themeFillShade="F2"/>
          </w:tcPr>
          <w:p w:rsidR="00950DB8" w:rsidRPr="009B73C9" w:rsidRDefault="00950DB8" w:rsidP="0032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DESCRIPTIF DU COURS</w:t>
            </w:r>
          </w:p>
        </w:tc>
      </w:tr>
      <w:tr w:rsidR="00950DB8" w:rsidTr="00DC353C">
        <w:trPr>
          <w:trHeight w:val="792"/>
        </w:trPr>
        <w:tc>
          <w:tcPr>
            <w:tcW w:w="2530" w:type="dxa"/>
            <w:shd w:val="clear" w:color="auto" w:fill="F2F2F2" w:themeFill="background1" w:themeFillShade="F2"/>
          </w:tcPr>
          <w:p w:rsidR="00950DB8" w:rsidRDefault="00950DB8" w:rsidP="00950DB8">
            <w:r>
              <w:t>Objectif</w:t>
            </w:r>
          </w:p>
        </w:tc>
        <w:tc>
          <w:tcPr>
            <w:tcW w:w="6470" w:type="dxa"/>
          </w:tcPr>
          <w:p w:rsidR="00936ECC" w:rsidRDefault="00936ECC" w:rsidP="00D40681">
            <w:pPr>
              <w:jc w:val="both"/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 xml:space="preserve">Connaitre les vecteurs viraux </w:t>
            </w:r>
          </w:p>
          <w:p w:rsidR="0042399D" w:rsidRDefault="00936ECC" w:rsidP="00D40681">
            <w:pPr>
              <w:jc w:val="both"/>
            </w:pPr>
            <w:r>
              <w:rPr>
                <w:rStyle w:val="markedcontent"/>
                <w:rFonts w:ascii="Arial" w:hAnsi="Arial" w:cs="Arial"/>
              </w:rPr>
              <w:t>Comprendre, les approches et les enjeux liés à l’utilisation des vecteurs viraux.</w:t>
            </w:r>
          </w:p>
        </w:tc>
      </w:tr>
      <w:tr w:rsidR="0042399D" w:rsidTr="00DC353C">
        <w:trPr>
          <w:trHeight w:val="379"/>
        </w:trPr>
        <w:tc>
          <w:tcPr>
            <w:tcW w:w="2530" w:type="dxa"/>
            <w:shd w:val="clear" w:color="auto" w:fill="F2F2F2" w:themeFill="background1" w:themeFillShade="F2"/>
          </w:tcPr>
          <w:p w:rsidR="0042399D" w:rsidRDefault="0042399D" w:rsidP="0042399D">
            <w:r>
              <w:t>Type Unité Enseignement</w:t>
            </w:r>
          </w:p>
        </w:tc>
        <w:tc>
          <w:tcPr>
            <w:tcW w:w="6470" w:type="dxa"/>
          </w:tcPr>
          <w:p w:rsidR="0042399D" w:rsidRDefault="00936ECC" w:rsidP="00936ECC">
            <w:pPr>
              <w:spacing w:line="276" w:lineRule="auto"/>
              <w:ind w:right="282"/>
              <w:outlineLvl w:val="0"/>
            </w:pPr>
            <w:r>
              <w:rPr>
                <w:rFonts w:ascii="Arial" w:hAnsi="Arial" w:cs="Arial"/>
                <w:bCs/>
                <w:iCs/>
                <w:sz w:val="26"/>
                <w:szCs w:val="26"/>
                <w:lang w:eastAsia="fr-FR"/>
              </w:rPr>
              <w:t>Fondamentale</w:t>
            </w:r>
          </w:p>
        </w:tc>
      </w:tr>
      <w:tr w:rsidR="0042399D" w:rsidTr="00DC353C">
        <w:trPr>
          <w:trHeight w:val="1629"/>
        </w:trPr>
        <w:tc>
          <w:tcPr>
            <w:tcW w:w="2530" w:type="dxa"/>
            <w:shd w:val="clear" w:color="auto" w:fill="F2F2F2" w:themeFill="background1" w:themeFillShade="F2"/>
          </w:tcPr>
          <w:p w:rsidR="0042399D" w:rsidRDefault="0042399D" w:rsidP="0042399D">
            <w:r>
              <w:t>Contenu succinct</w:t>
            </w:r>
          </w:p>
        </w:tc>
        <w:tc>
          <w:tcPr>
            <w:tcW w:w="6470" w:type="dxa"/>
            <w:vAlign w:val="center"/>
          </w:tcPr>
          <w:p w:rsidR="00936ECC" w:rsidRDefault="00936ECC" w:rsidP="00936ECC">
            <w:pPr>
              <w:shd w:val="clear" w:color="auto" w:fill="FFFFFF"/>
              <w:spacing w:before="100" w:beforeAutospacing="1"/>
              <w:rPr>
                <w:rStyle w:val="markedcontent"/>
                <w:rFonts w:ascii="Arial" w:hAnsi="Arial" w:cs="Arial"/>
              </w:rPr>
            </w:pPr>
            <w:proofErr w:type="gramStart"/>
            <w:r>
              <w:rPr>
                <w:rStyle w:val="markedcontent"/>
                <w:rFonts w:ascii="Arial" w:hAnsi="Arial" w:cs="Arial"/>
              </w:rPr>
              <w:t>1.Virologie</w:t>
            </w:r>
            <w:proofErr w:type="gramEnd"/>
            <w:r>
              <w:rPr>
                <w:rStyle w:val="markedcontent"/>
                <w:rFonts w:ascii="Arial" w:hAnsi="Arial" w:cs="Arial"/>
              </w:rPr>
              <w:t xml:space="preserve"> fondamentale</w:t>
            </w:r>
          </w:p>
          <w:p w:rsidR="00936ECC" w:rsidRPr="00936ECC" w:rsidRDefault="00936ECC" w:rsidP="00936ECC">
            <w:pPr>
              <w:shd w:val="clear" w:color="auto" w:fill="FFFFFF"/>
              <w:spacing w:before="100" w:beforeAutospacing="1"/>
              <w:rPr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2. Vecteurs viraux réplicatifs</w:t>
            </w:r>
            <w:r>
              <w:br/>
            </w:r>
            <w:r>
              <w:rPr>
                <w:rStyle w:val="markedcontent"/>
                <w:rFonts w:ascii="Arial" w:hAnsi="Arial" w:cs="Arial"/>
              </w:rPr>
              <w:t>3. Vecteurs viraux non réplicatifs et leurs applications dans la thérapie génique.</w:t>
            </w:r>
          </w:p>
        </w:tc>
      </w:tr>
      <w:tr w:rsidR="0042399D" w:rsidTr="00DC353C">
        <w:trPr>
          <w:trHeight w:val="253"/>
        </w:trPr>
        <w:tc>
          <w:tcPr>
            <w:tcW w:w="2530" w:type="dxa"/>
            <w:shd w:val="clear" w:color="auto" w:fill="F2F2F2" w:themeFill="background1" w:themeFillShade="F2"/>
          </w:tcPr>
          <w:p w:rsidR="0042399D" w:rsidRDefault="0042399D" w:rsidP="0042399D">
            <w:r>
              <w:t>Crédits de la matière</w:t>
            </w:r>
          </w:p>
        </w:tc>
        <w:tc>
          <w:tcPr>
            <w:tcW w:w="6470" w:type="dxa"/>
          </w:tcPr>
          <w:p w:rsidR="0042399D" w:rsidRDefault="00936ECC" w:rsidP="00790F34">
            <w:r>
              <w:t>6</w:t>
            </w:r>
          </w:p>
        </w:tc>
      </w:tr>
      <w:tr w:rsidR="0042399D" w:rsidTr="00DC353C">
        <w:trPr>
          <w:trHeight w:val="239"/>
        </w:trPr>
        <w:tc>
          <w:tcPr>
            <w:tcW w:w="2530" w:type="dxa"/>
            <w:shd w:val="clear" w:color="auto" w:fill="F2F2F2" w:themeFill="background1" w:themeFillShade="F2"/>
          </w:tcPr>
          <w:p w:rsidR="0042399D" w:rsidRDefault="0042399D" w:rsidP="0042399D">
            <w:r>
              <w:t>Coefficient de la matière</w:t>
            </w:r>
          </w:p>
        </w:tc>
        <w:tc>
          <w:tcPr>
            <w:tcW w:w="6470" w:type="dxa"/>
          </w:tcPr>
          <w:p w:rsidR="0042399D" w:rsidRDefault="00BF417B" w:rsidP="001A1A01">
            <w:r>
              <w:t>3</w:t>
            </w:r>
          </w:p>
        </w:tc>
      </w:tr>
      <w:tr w:rsidR="0042399D" w:rsidTr="00DC353C">
        <w:trPr>
          <w:trHeight w:val="253"/>
        </w:trPr>
        <w:tc>
          <w:tcPr>
            <w:tcW w:w="2530" w:type="dxa"/>
            <w:shd w:val="clear" w:color="auto" w:fill="F2F2F2" w:themeFill="background1" w:themeFillShade="F2"/>
          </w:tcPr>
          <w:p w:rsidR="0042399D" w:rsidRDefault="0042399D" w:rsidP="0042399D">
            <w:r>
              <w:t>Pondération Participation</w:t>
            </w:r>
          </w:p>
        </w:tc>
        <w:tc>
          <w:tcPr>
            <w:tcW w:w="6470" w:type="dxa"/>
          </w:tcPr>
          <w:p w:rsidR="0042399D" w:rsidRDefault="00936ECC" w:rsidP="001A1A01">
            <w:r>
              <w:t>25</w:t>
            </w:r>
            <w:r w:rsidR="00BF417B">
              <w:t xml:space="preserve"> %</w:t>
            </w:r>
          </w:p>
        </w:tc>
      </w:tr>
      <w:tr w:rsidR="0042399D" w:rsidTr="00DC353C">
        <w:trPr>
          <w:trHeight w:val="239"/>
        </w:trPr>
        <w:tc>
          <w:tcPr>
            <w:tcW w:w="2530" w:type="dxa"/>
            <w:shd w:val="clear" w:color="auto" w:fill="F2F2F2" w:themeFill="background1" w:themeFillShade="F2"/>
          </w:tcPr>
          <w:p w:rsidR="0042399D" w:rsidRDefault="0042399D" w:rsidP="0042399D">
            <w:r>
              <w:t>Pondération Assiduité</w:t>
            </w:r>
          </w:p>
        </w:tc>
        <w:tc>
          <w:tcPr>
            <w:tcW w:w="6470" w:type="dxa"/>
          </w:tcPr>
          <w:p w:rsidR="0042399D" w:rsidRDefault="00936ECC" w:rsidP="0042399D">
            <w:pPr>
              <w:rPr>
                <w:noProof/>
              </w:rPr>
            </w:pPr>
            <w:r>
              <w:rPr>
                <w:noProof/>
              </w:rPr>
              <w:t>25</w:t>
            </w:r>
            <w:r w:rsidR="00BF417B">
              <w:rPr>
                <w:noProof/>
              </w:rPr>
              <w:t xml:space="preserve"> %</w:t>
            </w:r>
          </w:p>
        </w:tc>
      </w:tr>
      <w:tr w:rsidR="0042399D" w:rsidTr="00DC353C">
        <w:trPr>
          <w:trHeight w:val="539"/>
        </w:trPr>
        <w:tc>
          <w:tcPr>
            <w:tcW w:w="2530" w:type="dxa"/>
            <w:shd w:val="clear" w:color="auto" w:fill="F2F2F2" w:themeFill="background1" w:themeFillShade="F2"/>
          </w:tcPr>
          <w:p w:rsidR="0042399D" w:rsidRDefault="0042399D" w:rsidP="0042399D">
            <w:r>
              <w:t>Calcul Moyenne C.C</w:t>
            </w:r>
          </w:p>
        </w:tc>
        <w:tc>
          <w:tcPr>
            <w:tcW w:w="6470" w:type="dxa"/>
          </w:tcPr>
          <w:p w:rsidR="0042399D" w:rsidRDefault="00AB2177" w:rsidP="008E43A8">
            <w:pPr>
              <w:jc w:val="both"/>
            </w:pPr>
            <w:r>
              <w:rPr>
                <w:color w:val="000000"/>
              </w:rPr>
              <w:t xml:space="preserve">TD= </w:t>
            </w:r>
            <w:r>
              <w:rPr>
                <w:color w:val="FF0000"/>
              </w:rPr>
              <w:t>50%</w:t>
            </w:r>
            <w:r>
              <w:rPr>
                <w:color w:val="000000"/>
              </w:rPr>
              <w:t xml:space="preserve"> [Assiduité+Participation] </w:t>
            </w:r>
            <w:r>
              <w:rPr>
                <w:b/>
                <w:bCs/>
                <w:color w:val="7030A0"/>
              </w:rPr>
              <w:t>+</w:t>
            </w:r>
            <w:r>
              <w:rPr>
                <w:color w:val="000000"/>
              </w:rPr>
              <w:t xml:space="preserve"> </w:t>
            </w:r>
            <w:r>
              <w:rPr>
                <w:color w:val="FF0000"/>
              </w:rPr>
              <w:t xml:space="preserve">50% </w:t>
            </w:r>
            <w:r>
              <w:rPr>
                <w:color w:val="000000"/>
              </w:rPr>
              <w:t>[Evaluation (exposé)]</w:t>
            </w:r>
          </w:p>
        </w:tc>
      </w:tr>
      <w:tr w:rsidR="00E04AFD" w:rsidTr="00DC353C">
        <w:trPr>
          <w:trHeight w:val="1844"/>
        </w:trPr>
        <w:tc>
          <w:tcPr>
            <w:tcW w:w="2530" w:type="dxa"/>
            <w:shd w:val="clear" w:color="auto" w:fill="F2F2F2" w:themeFill="background1" w:themeFillShade="F2"/>
          </w:tcPr>
          <w:p w:rsidR="00E04AFD" w:rsidRDefault="00E04AFD" w:rsidP="00E04AFD">
            <w:r>
              <w:t>Compétences visées</w:t>
            </w:r>
          </w:p>
        </w:tc>
        <w:tc>
          <w:tcPr>
            <w:tcW w:w="6470" w:type="dxa"/>
          </w:tcPr>
          <w:p w:rsidR="00851635" w:rsidRDefault="00036019" w:rsidP="00C40A0E">
            <w:pPr>
              <w:shd w:val="clear" w:color="auto" w:fill="FFFFFF"/>
              <w:spacing w:before="100" w:beforeAutospacing="1"/>
              <w:jc w:val="both"/>
              <w:rPr>
                <w:noProof/>
              </w:rPr>
            </w:pPr>
            <w:r>
              <w:rPr>
                <w:noProof/>
              </w:rPr>
              <w:t xml:space="preserve">Connaitre les principaux vecteurs viraux et leur constructions </w:t>
            </w:r>
            <w:r w:rsidR="00C40A0E">
              <w:rPr>
                <w:noProof/>
              </w:rPr>
              <w:t>.</w:t>
            </w:r>
          </w:p>
          <w:p w:rsidR="00036019" w:rsidRDefault="00036019" w:rsidP="00C40A0E">
            <w:pPr>
              <w:shd w:val="clear" w:color="auto" w:fill="FFFFFF"/>
              <w:spacing w:before="100" w:beforeAutospacing="1"/>
              <w:jc w:val="both"/>
              <w:rPr>
                <w:noProof/>
              </w:rPr>
            </w:pPr>
            <w:r>
              <w:rPr>
                <w:noProof/>
              </w:rPr>
              <w:t xml:space="preserve">Connaitre les domaines d’application des vecteurs viraux </w:t>
            </w:r>
          </w:p>
        </w:tc>
      </w:tr>
    </w:tbl>
    <w:p w:rsidR="00950DB8" w:rsidRDefault="00950DB8" w:rsidP="00DB1B06"/>
    <w:tbl>
      <w:tblPr>
        <w:tblStyle w:val="Grilledutableau"/>
        <w:tblW w:w="0" w:type="auto"/>
        <w:tblLayout w:type="fixed"/>
        <w:tblLook w:val="04A0"/>
      </w:tblPr>
      <w:tblGrid>
        <w:gridCol w:w="1129"/>
        <w:gridCol w:w="851"/>
        <w:gridCol w:w="832"/>
        <w:gridCol w:w="1120"/>
        <w:gridCol w:w="883"/>
        <w:gridCol w:w="1559"/>
        <w:gridCol w:w="1528"/>
        <w:gridCol w:w="1158"/>
      </w:tblGrid>
      <w:tr w:rsidR="007F3496" w:rsidTr="00323CE6">
        <w:tc>
          <w:tcPr>
            <w:tcW w:w="9060" w:type="dxa"/>
            <w:gridSpan w:val="8"/>
            <w:shd w:val="clear" w:color="auto" w:fill="F2F2F2" w:themeFill="background1" w:themeFillShade="F2"/>
          </w:tcPr>
          <w:p w:rsidR="007F3496" w:rsidRPr="009B73C9" w:rsidRDefault="007F3496" w:rsidP="0032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EVALUATION DES CONTROLES CONTINUS</w:t>
            </w:r>
            <w:r w:rsidR="00F70E1D">
              <w:rPr>
                <w:b/>
                <w:bCs/>
              </w:rPr>
              <w:t xml:space="preserve"> DE CONNAISSANCES</w:t>
            </w:r>
          </w:p>
        </w:tc>
      </w:tr>
      <w:tr w:rsidR="00595FC4" w:rsidTr="00897F09">
        <w:tc>
          <w:tcPr>
            <w:tcW w:w="9060" w:type="dxa"/>
            <w:gridSpan w:val="8"/>
            <w:shd w:val="clear" w:color="auto" w:fill="F2F2F2" w:themeFill="background1" w:themeFillShade="F2"/>
          </w:tcPr>
          <w:p w:rsidR="00A54588" w:rsidRPr="007F3496" w:rsidRDefault="00595FC4" w:rsidP="00A54588">
            <w:pPr>
              <w:jc w:val="center"/>
              <w:rPr>
                <w:b/>
                <w:bCs/>
              </w:rPr>
            </w:pPr>
            <w:r w:rsidRPr="007F3496">
              <w:rPr>
                <w:b/>
                <w:bCs/>
              </w:rPr>
              <w:t xml:space="preserve">PREMIER </w:t>
            </w:r>
            <w:r w:rsidR="00A54588">
              <w:rPr>
                <w:b/>
                <w:bCs/>
              </w:rPr>
              <w:t>CONTROLE DE CONNAISSANCES</w:t>
            </w:r>
          </w:p>
        </w:tc>
      </w:tr>
      <w:tr w:rsidR="00964296" w:rsidTr="00F9712C">
        <w:tc>
          <w:tcPr>
            <w:tcW w:w="1129" w:type="dxa"/>
            <w:vAlign w:val="center"/>
          </w:tcPr>
          <w:p w:rsidR="006B258A" w:rsidRDefault="006B258A" w:rsidP="00A54588">
            <w:pPr>
              <w:jc w:val="center"/>
            </w:pPr>
            <w:r>
              <w:t>Jour</w:t>
            </w:r>
          </w:p>
        </w:tc>
        <w:tc>
          <w:tcPr>
            <w:tcW w:w="851" w:type="dxa"/>
            <w:vAlign w:val="center"/>
          </w:tcPr>
          <w:p w:rsidR="006B258A" w:rsidRDefault="006B258A" w:rsidP="00A54588">
            <w:pPr>
              <w:jc w:val="center"/>
            </w:pPr>
            <w:r>
              <w:t>Séance</w:t>
            </w:r>
          </w:p>
        </w:tc>
        <w:tc>
          <w:tcPr>
            <w:tcW w:w="832" w:type="dxa"/>
            <w:vAlign w:val="center"/>
          </w:tcPr>
          <w:p w:rsidR="006B258A" w:rsidRDefault="006B258A" w:rsidP="00A54588">
            <w:pPr>
              <w:jc w:val="center"/>
            </w:pPr>
            <w:r>
              <w:t>Durée</w:t>
            </w:r>
          </w:p>
        </w:tc>
        <w:tc>
          <w:tcPr>
            <w:tcW w:w="1120" w:type="dxa"/>
            <w:vAlign w:val="center"/>
          </w:tcPr>
          <w:p w:rsidR="006B258A" w:rsidRDefault="006B258A" w:rsidP="00A54588">
            <w:pPr>
              <w:jc w:val="center"/>
            </w:pPr>
            <w:r>
              <w:t>Type</w:t>
            </w:r>
            <w:r w:rsidR="00F70E1D">
              <w:t xml:space="preserve"> (1)</w:t>
            </w:r>
          </w:p>
        </w:tc>
        <w:tc>
          <w:tcPr>
            <w:tcW w:w="883" w:type="dxa"/>
            <w:vAlign w:val="center"/>
          </w:tcPr>
          <w:p w:rsidR="006B258A" w:rsidRDefault="006B258A" w:rsidP="00A54588">
            <w:pPr>
              <w:jc w:val="center"/>
            </w:pPr>
            <w:r>
              <w:t>Doc autorisé </w:t>
            </w:r>
            <w:r w:rsidR="00897F09">
              <w:t>(Oui, Non)</w:t>
            </w:r>
          </w:p>
        </w:tc>
        <w:tc>
          <w:tcPr>
            <w:tcW w:w="1559" w:type="dxa"/>
            <w:vAlign w:val="center"/>
          </w:tcPr>
          <w:p w:rsidR="006B258A" w:rsidRDefault="006B258A" w:rsidP="00A54588">
            <w:pPr>
              <w:jc w:val="center"/>
            </w:pPr>
            <w:r>
              <w:t>Barème</w:t>
            </w:r>
          </w:p>
        </w:tc>
        <w:tc>
          <w:tcPr>
            <w:tcW w:w="1528" w:type="dxa"/>
            <w:vAlign w:val="center"/>
          </w:tcPr>
          <w:p w:rsidR="006B258A" w:rsidRDefault="00595FC4" w:rsidP="00A54588">
            <w:pPr>
              <w:jc w:val="center"/>
            </w:pPr>
            <w:r>
              <w:t>Echange après évaluation</w:t>
            </w:r>
          </w:p>
          <w:p w:rsidR="00595FC4" w:rsidRDefault="00595FC4" w:rsidP="008631EA">
            <w:pPr>
              <w:jc w:val="center"/>
            </w:pPr>
            <w:r>
              <w:t>(</w:t>
            </w:r>
            <w:r w:rsidR="00897F09">
              <w:t xml:space="preserve">date </w:t>
            </w:r>
            <w:r>
              <w:t>Consult</w:t>
            </w:r>
            <w:r w:rsidR="008631EA">
              <w:t>. copie</w:t>
            </w:r>
            <w:r>
              <w:t>)</w:t>
            </w:r>
          </w:p>
        </w:tc>
        <w:tc>
          <w:tcPr>
            <w:tcW w:w="1158" w:type="dxa"/>
            <w:vAlign w:val="center"/>
          </w:tcPr>
          <w:p w:rsidR="006B258A" w:rsidRDefault="00595FC4" w:rsidP="00A54588">
            <w:pPr>
              <w:jc w:val="center"/>
            </w:pPr>
            <w:r>
              <w:t>Critères évaluation</w:t>
            </w:r>
            <w:r w:rsidR="00F70E1D">
              <w:t xml:space="preserve"> (2)</w:t>
            </w:r>
          </w:p>
        </w:tc>
      </w:tr>
      <w:tr w:rsidR="00897F09" w:rsidTr="00F9712C">
        <w:trPr>
          <w:trHeight w:val="702"/>
        </w:trPr>
        <w:tc>
          <w:tcPr>
            <w:tcW w:w="1129" w:type="dxa"/>
            <w:vAlign w:val="center"/>
          </w:tcPr>
          <w:p w:rsidR="006B258A" w:rsidRDefault="00BD7896" w:rsidP="00F9712C">
            <w:pPr>
              <w:jc w:val="center"/>
            </w:pPr>
            <w:r>
              <w:t>Dimanche</w:t>
            </w:r>
          </w:p>
        </w:tc>
        <w:tc>
          <w:tcPr>
            <w:tcW w:w="851" w:type="dxa"/>
            <w:vAlign w:val="center"/>
          </w:tcPr>
          <w:p w:rsidR="006B258A" w:rsidRDefault="00F9712C" w:rsidP="00F9712C">
            <w:pPr>
              <w:jc w:val="center"/>
            </w:pPr>
            <w:r>
              <w:t>TD</w:t>
            </w:r>
          </w:p>
        </w:tc>
        <w:tc>
          <w:tcPr>
            <w:tcW w:w="832" w:type="dxa"/>
            <w:vAlign w:val="center"/>
          </w:tcPr>
          <w:p w:rsidR="006B258A" w:rsidRDefault="00851635" w:rsidP="00F9712C">
            <w:pPr>
              <w:jc w:val="center"/>
            </w:pPr>
            <w:r>
              <w:t>1h30</w:t>
            </w:r>
          </w:p>
        </w:tc>
        <w:tc>
          <w:tcPr>
            <w:tcW w:w="1120" w:type="dxa"/>
            <w:vAlign w:val="center"/>
          </w:tcPr>
          <w:p w:rsidR="00595FC4" w:rsidRDefault="00851635" w:rsidP="00F9712C">
            <w:pPr>
              <w:jc w:val="center"/>
            </w:pPr>
            <w:r>
              <w:t>E</w:t>
            </w:r>
            <w:r w:rsidR="00BD7896">
              <w:t>C</w:t>
            </w:r>
          </w:p>
        </w:tc>
        <w:tc>
          <w:tcPr>
            <w:tcW w:w="883" w:type="dxa"/>
            <w:vAlign w:val="center"/>
          </w:tcPr>
          <w:p w:rsidR="006B258A" w:rsidRDefault="00851635" w:rsidP="00F9712C">
            <w:pPr>
              <w:jc w:val="center"/>
            </w:pPr>
            <w:r>
              <w:t>Oui</w:t>
            </w:r>
          </w:p>
        </w:tc>
        <w:tc>
          <w:tcPr>
            <w:tcW w:w="1559" w:type="dxa"/>
            <w:vAlign w:val="center"/>
          </w:tcPr>
          <w:p w:rsidR="006B258A" w:rsidRDefault="00851635" w:rsidP="00F9712C">
            <w:pPr>
              <w:jc w:val="center"/>
            </w:pPr>
            <w:r>
              <w:t>/20</w:t>
            </w:r>
          </w:p>
        </w:tc>
        <w:tc>
          <w:tcPr>
            <w:tcW w:w="1528" w:type="dxa"/>
            <w:vAlign w:val="center"/>
          </w:tcPr>
          <w:p w:rsidR="006B258A" w:rsidRDefault="00BD7896" w:rsidP="00BD7896">
            <w:r>
              <w:t>/</w:t>
            </w:r>
          </w:p>
        </w:tc>
        <w:tc>
          <w:tcPr>
            <w:tcW w:w="1158" w:type="dxa"/>
            <w:vAlign w:val="center"/>
          </w:tcPr>
          <w:p w:rsidR="006B258A" w:rsidRDefault="00BD7896" w:rsidP="00F9712C">
            <w:pPr>
              <w:jc w:val="center"/>
            </w:pPr>
            <w:r>
              <w:t>/</w:t>
            </w:r>
          </w:p>
        </w:tc>
      </w:tr>
      <w:tr w:rsidR="00595FC4" w:rsidTr="00897F09">
        <w:tc>
          <w:tcPr>
            <w:tcW w:w="9060" w:type="dxa"/>
            <w:gridSpan w:val="8"/>
            <w:shd w:val="clear" w:color="auto" w:fill="F2F2F2" w:themeFill="background1" w:themeFillShade="F2"/>
          </w:tcPr>
          <w:p w:rsidR="00595FC4" w:rsidRPr="007F3496" w:rsidRDefault="00595FC4" w:rsidP="00323CE6">
            <w:pPr>
              <w:jc w:val="center"/>
              <w:rPr>
                <w:b/>
                <w:bCs/>
              </w:rPr>
            </w:pPr>
            <w:r w:rsidRPr="007F3496">
              <w:rPr>
                <w:b/>
                <w:bCs/>
              </w:rPr>
              <w:t xml:space="preserve">DEUXIEME </w:t>
            </w:r>
            <w:r w:rsidR="00A54588">
              <w:rPr>
                <w:b/>
                <w:bCs/>
              </w:rPr>
              <w:t>CONTROLE DE CONNAISSANCES</w:t>
            </w:r>
          </w:p>
        </w:tc>
      </w:tr>
      <w:tr w:rsidR="00897F09" w:rsidTr="00F9712C">
        <w:tc>
          <w:tcPr>
            <w:tcW w:w="1129" w:type="dxa"/>
            <w:vAlign w:val="center"/>
          </w:tcPr>
          <w:p w:rsidR="00595FC4" w:rsidRDefault="00595FC4" w:rsidP="00A54588">
            <w:pPr>
              <w:jc w:val="center"/>
            </w:pPr>
            <w:r>
              <w:t>Jour</w:t>
            </w:r>
          </w:p>
        </w:tc>
        <w:tc>
          <w:tcPr>
            <w:tcW w:w="851" w:type="dxa"/>
            <w:vAlign w:val="center"/>
          </w:tcPr>
          <w:p w:rsidR="00595FC4" w:rsidRDefault="00595FC4" w:rsidP="00A54588">
            <w:pPr>
              <w:jc w:val="center"/>
            </w:pPr>
            <w:r>
              <w:t>Séance</w:t>
            </w:r>
          </w:p>
        </w:tc>
        <w:tc>
          <w:tcPr>
            <w:tcW w:w="832" w:type="dxa"/>
            <w:vAlign w:val="center"/>
          </w:tcPr>
          <w:p w:rsidR="00595FC4" w:rsidRDefault="00595FC4" w:rsidP="00A54588">
            <w:pPr>
              <w:jc w:val="center"/>
            </w:pPr>
            <w:r>
              <w:t>Durée</w:t>
            </w:r>
          </w:p>
        </w:tc>
        <w:tc>
          <w:tcPr>
            <w:tcW w:w="1120" w:type="dxa"/>
            <w:vAlign w:val="center"/>
          </w:tcPr>
          <w:p w:rsidR="00595FC4" w:rsidRDefault="00595FC4" w:rsidP="00A54588">
            <w:pPr>
              <w:jc w:val="center"/>
            </w:pPr>
            <w:r>
              <w:t>Type</w:t>
            </w:r>
            <w:r w:rsidR="0061109B">
              <w:t xml:space="preserve"> (1)</w:t>
            </w:r>
          </w:p>
        </w:tc>
        <w:tc>
          <w:tcPr>
            <w:tcW w:w="883" w:type="dxa"/>
            <w:vAlign w:val="center"/>
          </w:tcPr>
          <w:p w:rsidR="00595FC4" w:rsidRDefault="00595FC4" w:rsidP="00A54588">
            <w:pPr>
              <w:jc w:val="center"/>
            </w:pPr>
            <w:r>
              <w:t>Doc autorisé </w:t>
            </w:r>
            <w:r w:rsidR="0061109B">
              <w:t>(Oui, Non)</w:t>
            </w:r>
          </w:p>
        </w:tc>
        <w:tc>
          <w:tcPr>
            <w:tcW w:w="1559" w:type="dxa"/>
            <w:vAlign w:val="center"/>
          </w:tcPr>
          <w:p w:rsidR="00595FC4" w:rsidRDefault="00595FC4" w:rsidP="00A54588">
            <w:pPr>
              <w:jc w:val="center"/>
            </w:pPr>
            <w:r>
              <w:t>Barème</w:t>
            </w:r>
          </w:p>
        </w:tc>
        <w:tc>
          <w:tcPr>
            <w:tcW w:w="1528" w:type="dxa"/>
            <w:vAlign w:val="center"/>
          </w:tcPr>
          <w:p w:rsidR="00595FC4" w:rsidRDefault="00595FC4" w:rsidP="00A54588">
            <w:pPr>
              <w:jc w:val="center"/>
            </w:pPr>
            <w:r>
              <w:t>Echange après évaluation</w:t>
            </w:r>
          </w:p>
          <w:p w:rsidR="00595FC4" w:rsidRDefault="00595FC4" w:rsidP="00A54588">
            <w:pPr>
              <w:jc w:val="center"/>
            </w:pPr>
            <w:r>
              <w:t>(</w:t>
            </w:r>
            <w:r w:rsidR="00897F09">
              <w:t>date c</w:t>
            </w:r>
            <w:r>
              <w:t>onsultation copie</w:t>
            </w:r>
            <w:r w:rsidR="00EB5CDD">
              <w:t>s</w:t>
            </w:r>
            <w:r>
              <w:t>)</w:t>
            </w:r>
          </w:p>
        </w:tc>
        <w:tc>
          <w:tcPr>
            <w:tcW w:w="1158" w:type="dxa"/>
            <w:vAlign w:val="center"/>
          </w:tcPr>
          <w:p w:rsidR="00595FC4" w:rsidRDefault="00595FC4" w:rsidP="00A54588">
            <w:pPr>
              <w:jc w:val="center"/>
            </w:pPr>
            <w:r>
              <w:t>Critères évaluation</w:t>
            </w:r>
            <w:r w:rsidR="0061109B">
              <w:t xml:space="preserve"> (2)</w:t>
            </w:r>
          </w:p>
        </w:tc>
      </w:tr>
      <w:tr w:rsidR="00595FC4" w:rsidTr="003E742D">
        <w:trPr>
          <w:trHeight w:val="600"/>
        </w:trPr>
        <w:tc>
          <w:tcPr>
            <w:tcW w:w="1129" w:type="dxa"/>
            <w:vAlign w:val="center"/>
          </w:tcPr>
          <w:p w:rsidR="00595FC4" w:rsidRDefault="00BD7896" w:rsidP="00F9712C">
            <w:pPr>
              <w:jc w:val="center"/>
            </w:pPr>
            <w:r>
              <w:t>/</w:t>
            </w:r>
          </w:p>
        </w:tc>
        <w:tc>
          <w:tcPr>
            <w:tcW w:w="851" w:type="dxa"/>
            <w:vAlign w:val="center"/>
          </w:tcPr>
          <w:p w:rsidR="00595FC4" w:rsidRDefault="00BD7896" w:rsidP="00F9712C">
            <w:pPr>
              <w:jc w:val="center"/>
            </w:pPr>
            <w:r>
              <w:t>/</w:t>
            </w:r>
          </w:p>
        </w:tc>
        <w:tc>
          <w:tcPr>
            <w:tcW w:w="832" w:type="dxa"/>
            <w:vAlign w:val="center"/>
          </w:tcPr>
          <w:p w:rsidR="00595FC4" w:rsidRDefault="00BD7896" w:rsidP="00F9712C">
            <w:pPr>
              <w:jc w:val="center"/>
            </w:pPr>
            <w:r>
              <w:t>/</w:t>
            </w:r>
          </w:p>
        </w:tc>
        <w:tc>
          <w:tcPr>
            <w:tcW w:w="1120" w:type="dxa"/>
            <w:vAlign w:val="center"/>
          </w:tcPr>
          <w:p w:rsidR="00595FC4" w:rsidRDefault="00BD7896" w:rsidP="00F9712C">
            <w:pPr>
              <w:jc w:val="center"/>
            </w:pPr>
            <w:r>
              <w:t>/</w:t>
            </w:r>
          </w:p>
        </w:tc>
        <w:tc>
          <w:tcPr>
            <w:tcW w:w="883" w:type="dxa"/>
            <w:vAlign w:val="center"/>
          </w:tcPr>
          <w:p w:rsidR="00595FC4" w:rsidRDefault="00BD7896" w:rsidP="00F9712C">
            <w:pPr>
              <w:jc w:val="center"/>
            </w:pPr>
            <w:r>
              <w:t>/</w:t>
            </w:r>
          </w:p>
        </w:tc>
        <w:tc>
          <w:tcPr>
            <w:tcW w:w="1559" w:type="dxa"/>
            <w:vAlign w:val="center"/>
          </w:tcPr>
          <w:p w:rsidR="00595FC4" w:rsidRDefault="00BD7896" w:rsidP="00D07245">
            <w:pPr>
              <w:jc w:val="center"/>
            </w:pPr>
            <w:r>
              <w:t>/</w:t>
            </w:r>
          </w:p>
        </w:tc>
        <w:tc>
          <w:tcPr>
            <w:tcW w:w="1528" w:type="dxa"/>
            <w:vAlign w:val="center"/>
          </w:tcPr>
          <w:p w:rsidR="00595FC4" w:rsidRDefault="00BD7896" w:rsidP="00BD7896">
            <w:pPr>
              <w:jc w:val="center"/>
            </w:pPr>
            <w:r>
              <w:t>/</w:t>
            </w:r>
          </w:p>
        </w:tc>
        <w:tc>
          <w:tcPr>
            <w:tcW w:w="1158" w:type="dxa"/>
            <w:vAlign w:val="center"/>
          </w:tcPr>
          <w:p w:rsidR="00595FC4" w:rsidRDefault="00BD7896" w:rsidP="00F9712C">
            <w:pPr>
              <w:jc w:val="center"/>
            </w:pPr>
            <w:r>
              <w:t>/</w:t>
            </w:r>
          </w:p>
        </w:tc>
      </w:tr>
    </w:tbl>
    <w:p w:rsidR="00897F09" w:rsidRDefault="006B258A" w:rsidP="00AC718F">
      <w:pPr>
        <w:pStyle w:val="Paragraphedeliste"/>
        <w:numPr>
          <w:ilvl w:val="0"/>
          <w:numId w:val="16"/>
        </w:numPr>
      </w:pPr>
      <w:r>
        <w:t xml:space="preserve">Type : </w:t>
      </w:r>
      <w:r w:rsidR="00AC718F">
        <w:t>E=</w:t>
      </w:r>
      <w:r>
        <w:t xml:space="preserve">écrit, </w:t>
      </w:r>
      <w:r w:rsidR="00AC718F">
        <w:t>EI=</w:t>
      </w:r>
      <w:r>
        <w:t xml:space="preserve">exposé individuel, </w:t>
      </w:r>
      <w:r w:rsidR="00AC718F">
        <w:t>EC=</w:t>
      </w:r>
      <w:r>
        <w:t xml:space="preserve">exposé en classe, </w:t>
      </w:r>
      <w:r w:rsidR="00AC718F">
        <w:t>EX=</w:t>
      </w:r>
      <w:r>
        <w:t xml:space="preserve">expérimentation, </w:t>
      </w:r>
      <w:r w:rsidR="00AC718F">
        <w:t>QCM</w:t>
      </w:r>
    </w:p>
    <w:p w:rsidR="001D1D3B" w:rsidRDefault="00F70E1D" w:rsidP="00AC718F">
      <w:pPr>
        <w:pStyle w:val="Paragraphedeliste"/>
        <w:numPr>
          <w:ilvl w:val="0"/>
          <w:numId w:val="16"/>
        </w:numPr>
      </w:pPr>
      <w:r>
        <w:t>Critères</w:t>
      </w:r>
      <w:r w:rsidR="001D1D3B">
        <w:t xml:space="preserve"> évaluation </w:t>
      </w:r>
      <w:proofErr w:type="gramStart"/>
      <w:r w:rsidR="001D1D3B">
        <w:t>:</w:t>
      </w:r>
      <w:r w:rsidR="00AC718F">
        <w:t>A</w:t>
      </w:r>
      <w:proofErr w:type="gramEnd"/>
      <w:r w:rsidR="00AC718F">
        <w:t>=</w:t>
      </w:r>
      <w:r w:rsidR="001D1D3B">
        <w:t>Analyse</w:t>
      </w:r>
      <w:r w:rsidR="006B258A">
        <w:t xml:space="preserve">, </w:t>
      </w:r>
      <w:r w:rsidR="00AC718F">
        <w:t>S=</w:t>
      </w:r>
      <w:r w:rsidR="001D1D3B">
        <w:t>synthèse</w:t>
      </w:r>
      <w:r w:rsidR="006B258A">
        <w:t>,</w:t>
      </w:r>
      <w:r w:rsidR="00AC718F">
        <w:t>AR=</w:t>
      </w:r>
      <w:r w:rsidR="001D1D3B">
        <w:t>argumentation</w:t>
      </w:r>
      <w:r w:rsidR="006B258A">
        <w:t xml:space="preserve">, </w:t>
      </w:r>
      <w:r w:rsidR="00AC718F">
        <w:t>D=</w:t>
      </w:r>
      <w:r w:rsidR="006B258A">
        <w:t xml:space="preserve">démarche, </w:t>
      </w:r>
      <w:r w:rsidR="00AC718F">
        <w:t>R=résultats</w:t>
      </w:r>
    </w:p>
    <w:tbl>
      <w:tblPr>
        <w:tblStyle w:val="Grilledutableau"/>
        <w:tblW w:w="0" w:type="auto"/>
        <w:tblLook w:val="04A0"/>
      </w:tblPr>
      <w:tblGrid>
        <w:gridCol w:w="2122"/>
        <w:gridCol w:w="6938"/>
      </w:tblGrid>
      <w:tr w:rsidR="00D144DB" w:rsidTr="007E39E8">
        <w:tc>
          <w:tcPr>
            <w:tcW w:w="9060" w:type="dxa"/>
            <w:gridSpan w:val="2"/>
            <w:shd w:val="clear" w:color="auto" w:fill="F2F2F2" w:themeFill="background1" w:themeFillShade="F2"/>
          </w:tcPr>
          <w:p w:rsidR="00D144DB" w:rsidRPr="009B73C9" w:rsidRDefault="00D144DB" w:rsidP="0032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EQUIPEMENTS ET MATERIELS UTILISES</w:t>
            </w:r>
          </w:p>
        </w:tc>
      </w:tr>
      <w:tr w:rsidR="0042399D" w:rsidTr="0096152D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Adresses Plateformes</w:t>
            </w:r>
          </w:p>
        </w:tc>
        <w:tc>
          <w:tcPr>
            <w:tcW w:w="6938" w:type="dxa"/>
            <w:vAlign w:val="center"/>
          </w:tcPr>
          <w:p w:rsidR="0042399D" w:rsidRDefault="00E8786C" w:rsidP="0096152D">
            <w:r w:rsidRPr="00D57AC2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A4A89" w:rsidRPr="00D57AC2">
              <w:instrText xml:space="preserve"> FORMTEXT </w:instrText>
            </w:r>
            <w:r w:rsidRPr="00D57AC2">
              <w:fldChar w:fldCharType="separate"/>
            </w:r>
            <w:r w:rsidR="005A4A89" w:rsidRPr="00D57AC2">
              <w:rPr>
                <w:noProof/>
              </w:rPr>
              <w:t>https://moodle.univ-tiaret.dz/</w:t>
            </w:r>
            <w:r w:rsidRPr="00D57AC2">
              <w:fldChar w:fldCharType="end"/>
            </w:r>
          </w:p>
        </w:tc>
      </w:tr>
      <w:tr w:rsidR="0042399D" w:rsidRPr="00F9712C" w:rsidTr="00D07245">
        <w:trPr>
          <w:trHeight w:val="560"/>
        </w:trPr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Noms Applications (Web, réseau local)</w:t>
            </w:r>
          </w:p>
        </w:tc>
        <w:tc>
          <w:tcPr>
            <w:tcW w:w="6938" w:type="dxa"/>
            <w:vAlign w:val="center"/>
          </w:tcPr>
          <w:p w:rsidR="0042399D" w:rsidRPr="00F9712C" w:rsidRDefault="00036019" w:rsidP="00BD7896">
            <w:pPr>
              <w:shd w:val="clear" w:color="auto" w:fill="FFFFFF"/>
              <w:spacing w:before="100" w:beforeAutospacing="1"/>
              <w:jc w:val="both"/>
              <w:rPr>
                <w:lang w:val="en-US"/>
              </w:rPr>
            </w:pPr>
            <w:r>
              <w:rPr>
                <w:lang w:val="en-US"/>
              </w:rPr>
              <w:t>web</w:t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 xml:space="preserve">Polycopiés </w:t>
            </w:r>
          </w:p>
        </w:tc>
        <w:tc>
          <w:tcPr>
            <w:tcW w:w="6938" w:type="dxa"/>
          </w:tcPr>
          <w:p w:rsidR="00606FA1" w:rsidRDefault="005A4A89" w:rsidP="00F9712C">
            <w:r>
              <w:t>/</w:t>
            </w:r>
          </w:p>
        </w:tc>
      </w:tr>
      <w:tr w:rsidR="0042399D" w:rsidTr="00274B89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Matériels de laboratoires</w:t>
            </w:r>
          </w:p>
        </w:tc>
        <w:tc>
          <w:tcPr>
            <w:tcW w:w="6938" w:type="dxa"/>
            <w:vAlign w:val="center"/>
          </w:tcPr>
          <w:p w:rsidR="00606FA1" w:rsidRDefault="00274B89" w:rsidP="00274B89">
            <w:r>
              <w:t>/</w:t>
            </w:r>
          </w:p>
        </w:tc>
      </w:tr>
      <w:tr w:rsidR="0042399D" w:rsidTr="00274B89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 xml:space="preserve">Matériels de </w:t>
            </w:r>
            <w:r>
              <w:lastRenderedPageBreak/>
              <w:t>protection</w:t>
            </w:r>
          </w:p>
        </w:tc>
        <w:tc>
          <w:tcPr>
            <w:tcW w:w="6938" w:type="dxa"/>
            <w:vAlign w:val="center"/>
          </w:tcPr>
          <w:p w:rsidR="00606FA1" w:rsidRDefault="00274B89" w:rsidP="00274B89">
            <w:r>
              <w:lastRenderedPageBreak/>
              <w:t>/</w:t>
            </w:r>
          </w:p>
        </w:tc>
      </w:tr>
      <w:tr w:rsidR="0042399D" w:rsidTr="00274B89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lastRenderedPageBreak/>
              <w:t>Matériels de sorties sur le terrain</w:t>
            </w:r>
          </w:p>
        </w:tc>
        <w:tc>
          <w:tcPr>
            <w:tcW w:w="6938" w:type="dxa"/>
            <w:vAlign w:val="center"/>
          </w:tcPr>
          <w:p w:rsidR="00606FA1" w:rsidRDefault="00274B89" w:rsidP="00274B89">
            <w:r>
              <w:t>/</w:t>
            </w:r>
          </w:p>
        </w:tc>
      </w:tr>
    </w:tbl>
    <w:p w:rsidR="00D144DB" w:rsidRDefault="00D144DB" w:rsidP="00D144DB"/>
    <w:tbl>
      <w:tblPr>
        <w:tblStyle w:val="Grilledutableau"/>
        <w:tblW w:w="0" w:type="auto"/>
        <w:tblLook w:val="04A0"/>
      </w:tblPr>
      <w:tblGrid>
        <w:gridCol w:w="2689"/>
        <w:gridCol w:w="6371"/>
      </w:tblGrid>
      <w:tr w:rsidR="002D07C3" w:rsidTr="002D07C3">
        <w:tc>
          <w:tcPr>
            <w:tcW w:w="9060" w:type="dxa"/>
            <w:gridSpan w:val="2"/>
            <w:shd w:val="clear" w:color="auto" w:fill="F2F2F2" w:themeFill="background1" w:themeFillShade="F2"/>
          </w:tcPr>
          <w:p w:rsidR="002D07C3" w:rsidRPr="002D07C3" w:rsidRDefault="002D07C3" w:rsidP="002D07C3">
            <w:pPr>
              <w:jc w:val="center"/>
              <w:rPr>
                <w:b/>
                <w:bCs/>
              </w:rPr>
            </w:pPr>
            <w:r w:rsidRPr="002D07C3">
              <w:rPr>
                <w:b/>
                <w:bCs/>
              </w:rPr>
              <w:t>LES ATTENTES</w:t>
            </w:r>
          </w:p>
        </w:tc>
      </w:tr>
      <w:tr w:rsidR="00673AFF" w:rsidTr="00631483">
        <w:trPr>
          <w:trHeight w:val="876"/>
        </w:trPr>
        <w:tc>
          <w:tcPr>
            <w:tcW w:w="2689" w:type="dxa"/>
            <w:vAlign w:val="center"/>
          </w:tcPr>
          <w:p w:rsidR="00673AFF" w:rsidRDefault="00673AFF" w:rsidP="00673AFF">
            <w:pPr>
              <w:jc w:val="center"/>
            </w:pPr>
            <w:r>
              <w:t>Attendues des étudiants (Participation-implication)</w:t>
            </w:r>
          </w:p>
        </w:tc>
        <w:tc>
          <w:tcPr>
            <w:tcW w:w="6371" w:type="dxa"/>
            <w:vAlign w:val="center"/>
          </w:tcPr>
          <w:p w:rsidR="00673AFF" w:rsidRDefault="005A4A89" w:rsidP="00036019">
            <w:pPr>
              <w:jc w:val="both"/>
            </w:pPr>
            <w:r>
              <w:rPr>
                <w:rFonts w:cs="Calibri"/>
              </w:rPr>
              <w:t>Les étudiants sont encouragés à participer activement aux cours</w:t>
            </w:r>
          </w:p>
        </w:tc>
      </w:tr>
      <w:tr w:rsidR="00673AFF" w:rsidTr="00B109A7">
        <w:tc>
          <w:tcPr>
            <w:tcW w:w="2689" w:type="dxa"/>
            <w:vAlign w:val="center"/>
          </w:tcPr>
          <w:p w:rsidR="00673AFF" w:rsidRDefault="00673AFF" w:rsidP="00673AFF">
            <w:pPr>
              <w:jc w:val="center"/>
            </w:pPr>
            <w:r>
              <w:t>Attentes de l’enseignant</w:t>
            </w:r>
          </w:p>
        </w:tc>
        <w:tc>
          <w:tcPr>
            <w:tcW w:w="6371" w:type="dxa"/>
          </w:tcPr>
          <w:p w:rsidR="005A4A89" w:rsidRDefault="00BB079F" w:rsidP="00150C5E">
            <w:pPr>
              <w:rPr>
                <w:rFonts w:cs="Calibri"/>
              </w:rPr>
            </w:pPr>
            <w:r>
              <w:rPr>
                <w:rFonts w:cs="Calibri"/>
              </w:rPr>
              <w:t>- Assiduité</w:t>
            </w:r>
            <w:r w:rsidR="005A4A89">
              <w:rPr>
                <w:rFonts w:cs="Calibri"/>
              </w:rPr>
              <w:t xml:space="preserve"> réguli</w:t>
            </w:r>
            <w:r>
              <w:rPr>
                <w:rFonts w:cs="Calibri"/>
              </w:rPr>
              <w:t xml:space="preserve">ère des </w:t>
            </w:r>
            <w:r w:rsidR="00150C5E">
              <w:rPr>
                <w:rFonts w:cs="Calibri"/>
              </w:rPr>
              <w:t xml:space="preserve">étudiants et </w:t>
            </w:r>
            <w:r w:rsidR="00150C5E">
              <w:rPr>
                <w:noProof/>
              </w:rPr>
              <w:t>compréhension du module</w:t>
            </w:r>
          </w:p>
          <w:p w:rsidR="00673AFF" w:rsidRDefault="00673AFF" w:rsidP="00BB079F"/>
        </w:tc>
      </w:tr>
    </w:tbl>
    <w:p w:rsidR="00D144DB" w:rsidRDefault="00D144DB" w:rsidP="00D144DB"/>
    <w:tbl>
      <w:tblPr>
        <w:tblStyle w:val="Grilledutableau"/>
        <w:tblW w:w="0" w:type="auto"/>
        <w:tblLook w:val="04A0"/>
      </w:tblPr>
      <w:tblGrid>
        <w:gridCol w:w="2689"/>
        <w:gridCol w:w="6371"/>
      </w:tblGrid>
      <w:tr w:rsidR="002D07C3" w:rsidTr="00323CE6">
        <w:tc>
          <w:tcPr>
            <w:tcW w:w="9060" w:type="dxa"/>
            <w:gridSpan w:val="2"/>
            <w:shd w:val="clear" w:color="auto" w:fill="F2F2F2" w:themeFill="background1" w:themeFillShade="F2"/>
          </w:tcPr>
          <w:p w:rsidR="002D07C3" w:rsidRPr="002D07C3" w:rsidRDefault="002D07C3" w:rsidP="0032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BIBLIOGRAPHIE</w:t>
            </w:r>
          </w:p>
        </w:tc>
      </w:tr>
      <w:tr w:rsidR="004A3421" w:rsidTr="009E6BA3">
        <w:trPr>
          <w:trHeight w:val="854"/>
        </w:trPr>
        <w:tc>
          <w:tcPr>
            <w:tcW w:w="2689" w:type="dxa"/>
          </w:tcPr>
          <w:p w:rsidR="004A3421" w:rsidRDefault="004A3421" w:rsidP="004A3421">
            <w:r>
              <w:t>Livres et ressources numériques</w:t>
            </w:r>
          </w:p>
        </w:tc>
        <w:tc>
          <w:tcPr>
            <w:tcW w:w="6371" w:type="dxa"/>
          </w:tcPr>
          <w:p w:rsidR="00150C5E" w:rsidRDefault="00150C5E" w:rsidP="005A4A89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</w:rPr>
              <w:t xml:space="preserve">Carter et </w:t>
            </w:r>
            <w:proofErr w:type="spellStart"/>
            <w:r>
              <w:rPr>
                <w:rStyle w:val="markedcontent"/>
                <w:rFonts w:ascii="Arial" w:hAnsi="Arial" w:cs="Arial"/>
              </w:rPr>
              <w:t>Saunders</w:t>
            </w:r>
            <w:proofErr w:type="spellEnd"/>
            <w:r>
              <w:rPr>
                <w:rStyle w:val="markedcontent"/>
                <w:rFonts w:ascii="Arial" w:hAnsi="Arial" w:cs="Arial"/>
              </w:rPr>
              <w:t xml:space="preserve"> (2007). </w:t>
            </w:r>
            <w:proofErr w:type="spellStart"/>
            <w:r>
              <w:rPr>
                <w:rStyle w:val="markedcontent"/>
                <w:rFonts w:ascii="Arial" w:hAnsi="Arial" w:cs="Arial"/>
              </w:rPr>
              <w:t>Virology</w:t>
            </w:r>
            <w:proofErr w:type="spellEnd"/>
            <w:r>
              <w:rPr>
                <w:rStyle w:val="markedcontent"/>
                <w:rFonts w:ascii="Arial" w:hAnsi="Arial" w:cs="Arial"/>
              </w:rPr>
              <w:t xml:space="preserve">: principes and </w:t>
            </w:r>
            <w:proofErr w:type="gramStart"/>
            <w:r>
              <w:rPr>
                <w:rStyle w:val="markedcontent"/>
                <w:rFonts w:ascii="Arial" w:hAnsi="Arial" w:cs="Arial"/>
              </w:rPr>
              <w:t>application .</w:t>
            </w:r>
            <w:proofErr w:type="gramEnd"/>
            <w:r w:rsidR="005A4A89" w:rsidRPr="00C2646D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5A4A89" w:rsidRPr="00C2646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</w:p>
          <w:p w:rsidR="005F6BBF" w:rsidRDefault="00150C5E" w:rsidP="00150C5E">
            <w:proofErr w:type="spellStart"/>
            <w:r>
              <w:rPr>
                <w:rStyle w:val="markedcontent"/>
                <w:rFonts w:ascii="Arial" w:hAnsi="Arial" w:cs="Arial"/>
              </w:rPr>
              <w:t>Mammette</w:t>
            </w:r>
            <w:proofErr w:type="spellEnd"/>
            <w:r>
              <w:rPr>
                <w:rStyle w:val="markedcontent"/>
                <w:rFonts w:ascii="Arial" w:hAnsi="Arial" w:cs="Arial"/>
              </w:rPr>
              <w:t xml:space="preserve"> .Virologie médicale. Ed. Presses Universitaires Lyon, 2002</w:t>
            </w:r>
          </w:p>
        </w:tc>
      </w:tr>
      <w:tr w:rsidR="004A3421" w:rsidRPr="00E57C94" w:rsidTr="00A944E5">
        <w:trPr>
          <w:trHeight w:val="687"/>
        </w:trPr>
        <w:tc>
          <w:tcPr>
            <w:tcW w:w="2689" w:type="dxa"/>
          </w:tcPr>
          <w:p w:rsidR="004A3421" w:rsidRDefault="004A3421" w:rsidP="004A3421">
            <w:r>
              <w:t xml:space="preserve"> Articles</w:t>
            </w:r>
          </w:p>
        </w:tc>
        <w:tc>
          <w:tcPr>
            <w:tcW w:w="6371" w:type="dxa"/>
          </w:tcPr>
          <w:p w:rsidR="00A944E5" w:rsidRPr="00E57C94" w:rsidRDefault="00A944E5" w:rsidP="00764E65">
            <w:pPr>
              <w:jc w:val="both"/>
            </w:pPr>
          </w:p>
        </w:tc>
      </w:tr>
      <w:tr w:rsidR="004A3421" w:rsidTr="00764E65">
        <w:trPr>
          <w:trHeight w:val="598"/>
        </w:trPr>
        <w:tc>
          <w:tcPr>
            <w:tcW w:w="2689" w:type="dxa"/>
          </w:tcPr>
          <w:p w:rsidR="004A3421" w:rsidRDefault="004A3421" w:rsidP="004A3421">
            <w:r>
              <w:t>Polycopiés</w:t>
            </w:r>
          </w:p>
          <w:p w:rsidR="004A3421" w:rsidRDefault="004A3421" w:rsidP="004A3421"/>
        </w:tc>
        <w:tc>
          <w:tcPr>
            <w:tcW w:w="6371" w:type="dxa"/>
          </w:tcPr>
          <w:p w:rsidR="0096152D" w:rsidRDefault="0096152D" w:rsidP="00764E65">
            <w:pPr>
              <w:jc w:val="both"/>
            </w:pPr>
          </w:p>
        </w:tc>
      </w:tr>
      <w:tr w:rsidR="004A3421" w:rsidTr="00E57C94">
        <w:trPr>
          <w:trHeight w:val="361"/>
        </w:trPr>
        <w:tc>
          <w:tcPr>
            <w:tcW w:w="2689" w:type="dxa"/>
          </w:tcPr>
          <w:p w:rsidR="004A3421" w:rsidRDefault="00E57C94" w:rsidP="00E57C94">
            <w:r>
              <w:t>Sites Web</w:t>
            </w:r>
          </w:p>
        </w:tc>
        <w:tc>
          <w:tcPr>
            <w:tcW w:w="6371" w:type="dxa"/>
          </w:tcPr>
          <w:p w:rsidR="005F6BBF" w:rsidRDefault="005F6BBF" w:rsidP="00A944E5"/>
        </w:tc>
      </w:tr>
    </w:tbl>
    <w:p w:rsidR="002D07C3" w:rsidRDefault="002D07C3" w:rsidP="00D144DB"/>
    <w:p w:rsidR="009B73C9" w:rsidRDefault="00E8786C" w:rsidP="00BE6AF2">
      <w:r w:rsidRPr="00E8786C">
        <w:rPr>
          <w:b/>
          <w:bCs/>
          <w:noProof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6" type="#_x0000_t202" style="position:absolute;margin-left:125.6pt;margin-top:25.7pt;width:225pt;height:149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" fillcolor="white [3201]" strokeweight=".5pt">
            <v:path arrowok="t"/>
            <v:textbox>
              <w:txbxContent>
                <w:p w:rsidR="002345C5" w:rsidRPr="00BE6AF2" w:rsidRDefault="002345C5" w:rsidP="009A3F9E">
                  <w:pPr>
                    <w:jc w:val="center"/>
                    <w:rPr>
                      <w:b/>
                      <w:bCs/>
                      <w:u w:val="single"/>
                    </w:rPr>
                  </w:pPr>
                  <w:r w:rsidRPr="00BE6AF2">
                    <w:rPr>
                      <w:b/>
                      <w:bCs/>
                      <w:u w:val="single"/>
                    </w:rPr>
                    <w:t>Cachet humide du département</w:t>
                  </w:r>
                  <w:r w:rsidR="009A3F9E">
                    <w:object w:dxaOrig="1785" w:dyaOrig="2115">
                      <v:rect id="rectole0000000000" o:spid="_x0000_i1025" style="width:81pt;height:91.5pt" o:ole="" o:preferrelative="t" stroked="f">
                        <v:imagedata r:id="rId5" o:title=""/>
                      </v:rect>
                      <o:OLEObject Type="Embed" ProgID="StaticMetafile" ShapeID="rectole0000000000" DrawAspect="Content" ObjectID="_1742163377" r:id="rId6"/>
                    </w:object>
                  </w:r>
                </w:p>
              </w:txbxContent>
            </v:textbox>
          </v:shape>
        </w:pict>
      </w:r>
    </w:p>
    <w:sectPr w:rsidR="009B73C9" w:rsidSect="0096429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482F"/>
    <w:multiLevelType w:val="multilevel"/>
    <w:tmpl w:val="EC36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1C2425"/>
    <w:multiLevelType w:val="hybridMultilevel"/>
    <w:tmpl w:val="BD445188"/>
    <w:lvl w:ilvl="0" w:tplc="33FE1FD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11466F"/>
    <w:multiLevelType w:val="multilevel"/>
    <w:tmpl w:val="5EF43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">
    <w:nsid w:val="1A71247C"/>
    <w:multiLevelType w:val="multilevel"/>
    <w:tmpl w:val="BB649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1A9C7934"/>
    <w:multiLevelType w:val="hybridMultilevel"/>
    <w:tmpl w:val="71F41F9C"/>
    <w:lvl w:ilvl="0" w:tplc="219A9CA6">
      <w:start w:val="1"/>
      <w:numFmt w:val="decimal"/>
      <w:lvlText w:val="%1.1.1.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51959"/>
    <w:multiLevelType w:val="hybridMultilevel"/>
    <w:tmpl w:val="2736B806"/>
    <w:lvl w:ilvl="0" w:tplc="73760580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93204"/>
    <w:multiLevelType w:val="hybridMultilevel"/>
    <w:tmpl w:val="120CC21A"/>
    <w:lvl w:ilvl="0" w:tplc="5DBA13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D73B7"/>
    <w:multiLevelType w:val="multilevel"/>
    <w:tmpl w:val="15E2E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63945C6"/>
    <w:multiLevelType w:val="multilevel"/>
    <w:tmpl w:val="F69EB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D7D5BC6"/>
    <w:multiLevelType w:val="multilevel"/>
    <w:tmpl w:val="1FD8EBC4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67EB00B0"/>
    <w:multiLevelType w:val="multilevel"/>
    <w:tmpl w:val="9754017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79994229"/>
    <w:multiLevelType w:val="multilevel"/>
    <w:tmpl w:val="B72239D0"/>
    <w:lvl w:ilvl="0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4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9"/>
  </w:num>
  <w:num w:numId="13">
    <w:abstractNumId w:val="2"/>
  </w:num>
  <w:num w:numId="14">
    <w:abstractNumId w:val="7"/>
  </w:num>
  <w:num w:numId="15">
    <w:abstractNumId w:val="3"/>
  </w:num>
  <w:num w:numId="16">
    <w:abstractNumId w:val="6"/>
  </w:num>
  <w:num w:numId="17">
    <w:abstractNumId w:val="8"/>
  </w:num>
  <w:num w:numId="18">
    <w:abstractNumId w:val="11"/>
  </w:num>
  <w:num w:numId="19">
    <w:abstractNumId w:val="0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compat/>
  <w:rsids>
    <w:rsidRoot w:val="002B378B"/>
    <w:rsid w:val="00036019"/>
    <w:rsid w:val="000978C1"/>
    <w:rsid w:val="000A2139"/>
    <w:rsid w:val="000C19B5"/>
    <w:rsid w:val="0010649E"/>
    <w:rsid w:val="00121DA8"/>
    <w:rsid w:val="00150C5E"/>
    <w:rsid w:val="00172653"/>
    <w:rsid w:val="0017618A"/>
    <w:rsid w:val="001A1A01"/>
    <w:rsid w:val="001A338C"/>
    <w:rsid w:val="001B6C15"/>
    <w:rsid w:val="001B77F2"/>
    <w:rsid w:val="001D1AF1"/>
    <w:rsid w:val="001D1D3B"/>
    <w:rsid w:val="001E12E7"/>
    <w:rsid w:val="001F298C"/>
    <w:rsid w:val="001F340A"/>
    <w:rsid w:val="002345C5"/>
    <w:rsid w:val="00236309"/>
    <w:rsid w:val="00274B89"/>
    <w:rsid w:val="00277B9C"/>
    <w:rsid w:val="002A2A2A"/>
    <w:rsid w:val="002B378B"/>
    <w:rsid w:val="002D07C3"/>
    <w:rsid w:val="002F30E0"/>
    <w:rsid w:val="00310656"/>
    <w:rsid w:val="00317785"/>
    <w:rsid w:val="00323CE6"/>
    <w:rsid w:val="00333F0C"/>
    <w:rsid w:val="003712EE"/>
    <w:rsid w:val="003C0F59"/>
    <w:rsid w:val="003E5702"/>
    <w:rsid w:val="003E742D"/>
    <w:rsid w:val="003F1728"/>
    <w:rsid w:val="004010F2"/>
    <w:rsid w:val="00406172"/>
    <w:rsid w:val="0042399D"/>
    <w:rsid w:val="00457208"/>
    <w:rsid w:val="004628C6"/>
    <w:rsid w:val="004A3421"/>
    <w:rsid w:val="004A58E7"/>
    <w:rsid w:val="004A6186"/>
    <w:rsid w:val="004A6397"/>
    <w:rsid w:val="004D05ED"/>
    <w:rsid w:val="00595FC4"/>
    <w:rsid w:val="005A4A89"/>
    <w:rsid w:val="005E5F8B"/>
    <w:rsid w:val="005F6BBF"/>
    <w:rsid w:val="0060505E"/>
    <w:rsid w:val="00606FA1"/>
    <w:rsid w:val="0061109B"/>
    <w:rsid w:val="00631483"/>
    <w:rsid w:val="00653D1C"/>
    <w:rsid w:val="00662DE5"/>
    <w:rsid w:val="00673AFF"/>
    <w:rsid w:val="006873D3"/>
    <w:rsid w:val="006B258A"/>
    <w:rsid w:val="006B5CE1"/>
    <w:rsid w:val="006D0532"/>
    <w:rsid w:val="006D2932"/>
    <w:rsid w:val="006E0C2B"/>
    <w:rsid w:val="00703033"/>
    <w:rsid w:val="00711E32"/>
    <w:rsid w:val="00733787"/>
    <w:rsid w:val="00764E65"/>
    <w:rsid w:val="00765534"/>
    <w:rsid w:val="00770375"/>
    <w:rsid w:val="00790F34"/>
    <w:rsid w:val="007A62DA"/>
    <w:rsid w:val="007C31EF"/>
    <w:rsid w:val="007E39E8"/>
    <w:rsid w:val="007F07BD"/>
    <w:rsid w:val="007F3496"/>
    <w:rsid w:val="00851635"/>
    <w:rsid w:val="008631EA"/>
    <w:rsid w:val="00897F09"/>
    <w:rsid w:val="008A5F23"/>
    <w:rsid w:val="008C6A18"/>
    <w:rsid w:val="008C6E60"/>
    <w:rsid w:val="008E3982"/>
    <w:rsid w:val="008E43A8"/>
    <w:rsid w:val="00905D96"/>
    <w:rsid w:val="00936ECC"/>
    <w:rsid w:val="00950DB8"/>
    <w:rsid w:val="0095195A"/>
    <w:rsid w:val="0095543D"/>
    <w:rsid w:val="0096152D"/>
    <w:rsid w:val="00964296"/>
    <w:rsid w:val="009A3F9E"/>
    <w:rsid w:val="009A4FF8"/>
    <w:rsid w:val="009B73C9"/>
    <w:rsid w:val="009E136F"/>
    <w:rsid w:val="009E3BE2"/>
    <w:rsid w:val="009E6BA3"/>
    <w:rsid w:val="00A0598F"/>
    <w:rsid w:val="00A274BD"/>
    <w:rsid w:val="00A54588"/>
    <w:rsid w:val="00A55690"/>
    <w:rsid w:val="00A56080"/>
    <w:rsid w:val="00A61DEC"/>
    <w:rsid w:val="00A85832"/>
    <w:rsid w:val="00A944E5"/>
    <w:rsid w:val="00AB2177"/>
    <w:rsid w:val="00AB6A9F"/>
    <w:rsid w:val="00AC718F"/>
    <w:rsid w:val="00AD5FD9"/>
    <w:rsid w:val="00AF0E30"/>
    <w:rsid w:val="00B109A7"/>
    <w:rsid w:val="00B3428F"/>
    <w:rsid w:val="00BB079F"/>
    <w:rsid w:val="00BD008E"/>
    <w:rsid w:val="00BD3330"/>
    <w:rsid w:val="00BD7896"/>
    <w:rsid w:val="00BE6AF2"/>
    <w:rsid w:val="00BE7223"/>
    <w:rsid w:val="00BF1D48"/>
    <w:rsid w:val="00BF417B"/>
    <w:rsid w:val="00C40A0E"/>
    <w:rsid w:val="00C85F25"/>
    <w:rsid w:val="00C8629F"/>
    <w:rsid w:val="00CD0552"/>
    <w:rsid w:val="00CF6046"/>
    <w:rsid w:val="00D07245"/>
    <w:rsid w:val="00D144DB"/>
    <w:rsid w:val="00D14FFF"/>
    <w:rsid w:val="00D40681"/>
    <w:rsid w:val="00D4787E"/>
    <w:rsid w:val="00D75F05"/>
    <w:rsid w:val="00DA6241"/>
    <w:rsid w:val="00DB1B06"/>
    <w:rsid w:val="00DC353C"/>
    <w:rsid w:val="00DF5625"/>
    <w:rsid w:val="00E04AFD"/>
    <w:rsid w:val="00E30CE9"/>
    <w:rsid w:val="00E57C94"/>
    <w:rsid w:val="00E62CBB"/>
    <w:rsid w:val="00E86B5A"/>
    <w:rsid w:val="00E8786C"/>
    <w:rsid w:val="00EB5CDD"/>
    <w:rsid w:val="00EF486D"/>
    <w:rsid w:val="00F30DB8"/>
    <w:rsid w:val="00F60B10"/>
    <w:rsid w:val="00F70E1D"/>
    <w:rsid w:val="00F90627"/>
    <w:rsid w:val="00F9712C"/>
    <w:rsid w:val="00FB76AA"/>
    <w:rsid w:val="00FC3BB6"/>
    <w:rsid w:val="00FF3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656"/>
  </w:style>
  <w:style w:type="paragraph" w:styleId="Titre1">
    <w:name w:val="heading 1"/>
    <w:basedOn w:val="Normal"/>
    <w:next w:val="Normal"/>
    <w:link w:val="Titre1Car"/>
    <w:uiPriority w:val="9"/>
    <w:qFormat/>
    <w:rsid w:val="008C6E60"/>
    <w:pPr>
      <w:keepNext/>
      <w:keepLines/>
      <w:numPr>
        <w:numId w:val="12"/>
      </w:numPr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00B0F0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8C6E60"/>
    <w:pPr>
      <w:numPr>
        <w:ilvl w:val="1"/>
        <w:numId w:val="15"/>
      </w:numPr>
      <w:spacing w:before="160" w:after="120"/>
      <w:ind w:left="792" w:hanging="432"/>
      <w:outlineLvl w:val="1"/>
    </w:pPr>
    <w:rPr>
      <w:rFonts w:asciiTheme="majorHAnsi" w:eastAsiaTheme="majorEastAsia" w:hAnsiTheme="majorHAnsi" w:cstheme="majorBidi"/>
      <w:b/>
      <w:bCs/>
      <w:i/>
      <w:iCs/>
      <w:color w:val="00B0F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A62DA"/>
    <w:pPr>
      <w:keepNext/>
      <w:keepLines/>
      <w:numPr>
        <w:ilvl w:val="2"/>
        <w:numId w:val="1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C6E60"/>
    <w:rPr>
      <w:rFonts w:asciiTheme="majorHAnsi" w:eastAsiaTheme="majorEastAsia" w:hAnsiTheme="majorHAnsi" w:cstheme="majorBidi"/>
      <w:b/>
      <w:bCs/>
      <w:color w:val="00B0F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C6E60"/>
    <w:rPr>
      <w:rFonts w:asciiTheme="majorHAnsi" w:eastAsiaTheme="majorEastAsia" w:hAnsiTheme="majorHAnsi" w:cstheme="majorBidi"/>
      <w:b/>
      <w:bCs/>
      <w:i/>
      <w:iCs/>
      <w:color w:val="00B0F0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A62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Grilledutableau">
    <w:name w:val="Table Grid"/>
    <w:basedOn w:val="TableauNormal"/>
    <w:uiPriority w:val="39"/>
    <w:rsid w:val="009B7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70E1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77B9C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323CE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5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5D96"/>
    <w:rPr>
      <w:rFonts w:ascii="Tahoma" w:hAnsi="Tahoma" w:cs="Tahoma"/>
      <w:sz w:val="16"/>
      <w:szCs w:val="16"/>
    </w:rPr>
  </w:style>
  <w:style w:type="character" w:customStyle="1" w:styleId="instancename">
    <w:name w:val="instancename"/>
    <w:basedOn w:val="Policepardfaut"/>
    <w:rsid w:val="00C8629F"/>
  </w:style>
  <w:style w:type="character" w:customStyle="1" w:styleId="accesshide">
    <w:name w:val="accesshide"/>
    <w:basedOn w:val="Policepardfaut"/>
    <w:rsid w:val="00C8629F"/>
  </w:style>
  <w:style w:type="character" w:styleId="Accentuation">
    <w:name w:val="Emphasis"/>
    <w:basedOn w:val="Policepardfaut"/>
    <w:uiPriority w:val="20"/>
    <w:qFormat/>
    <w:rsid w:val="00F9712C"/>
    <w:rPr>
      <w:i/>
      <w:iCs/>
    </w:rPr>
  </w:style>
  <w:style w:type="character" w:customStyle="1" w:styleId="markedcontent">
    <w:name w:val="markedcontent"/>
    <w:basedOn w:val="Policepardfaut"/>
    <w:rsid w:val="00936E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kacem\Desktop\SYLLABUS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SYLLABUS</Template>
  <TotalTime>2</TotalTime>
  <Pages>1</Pages>
  <Words>727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Khelif Rabie</dc:creator>
  <cp:lastModifiedBy>SNV</cp:lastModifiedBy>
  <cp:revision>4</cp:revision>
  <cp:lastPrinted>2023-03-28T10:31:00Z</cp:lastPrinted>
  <dcterms:created xsi:type="dcterms:W3CDTF">2023-04-03T19:16:00Z</dcterms:created>
  <dcterms:modified xsi:type="dcterms:W3CDTF">2023-04-05T00:30:00Z</dcterms:modified>
</cp:coreProperties>
</file>